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4DA7D" w14:textId="77777777"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8240" behindDoc="0" locked="0" layoutInCell="1" allowOverlap="1" wp14:anchorId="6CD728D7" wp14:editId="1546BF56">
                <wp:simplePos x="0" y="0"/>
                <wp:positionH relativeFrom="margin">
                  <wp:posOffset>4493260</wp:posOffset>
                </wp:positionH>
                <wp:positionV relativeFrom="paragraph">
                  <wp:posOffset>-45720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7777777" w:rsidR="00AB5770" w:rsidRPr="0098092F" w:rsidRDefault="00874129" w:rsidP="00AB5770">
                            <w:pPr>
                              <w:spacing w:after="0" w:line="240" w:lineRule="auto"/>
                              <w:rPr>
                                <w:b/>
                              </w:rPr>
                            </w:pPr>
                            <w:r w:rsidRPr="0098092F">
                              <w:rPr>
                                <w:b/>
                              </w:rPr>
                              <w:t xml:space="preserve">Version: </w:t>
                            </w:r>
                            <w:r w:rsidR="00E41527">
                              <w:rPr>
                                <w:b/>
                              </w:rPr>
                              <w:t>9</w:t>
                            </w:r>
                          </w:p>
                          <w:p w14:paraId="451B3408" w14:textId="47923068" w:rsidR="00AB5770" w:rsidRPr="0098092F" w:rsidRDefault="00AB5770" w:rsidP="00AB5770">
                            <w:pPr>
                              <w:spacing w:after="0" w:line="240" w:lineRule="auto"/>
                              <w:rPr>
                                <w:b/>
                              </w:rPr>
                            </w:pPr>
                            <w:r w:rsidRPr="0098092F">
                              <w:rPr>
                                <w:b/>
                              </w:rPr>
                              <w:t xml:space="preserve">Datum: </w:t>
                            </w:r>
                            <w:r w:rsidR="00E97D2E">
                              <w:rPr>
                                <w:b/>
                              </w:rPr>
                              <w:t>03</w:t>
                            </w:r>
                            <w:r w:rsidR="00E41527">
                              <w:rPr>
                                <w:b/>
                              </w:rPr>
                              <w:t>.12</w:t>
                            </w:r>
                            <w:r w:rsidR="00981659">
                              <w:rPr>
                                <w:b/>
                              </w:rPr>
                              <w:t>.</w:t>
                            </w:r>
                            <w:r w:rsidRPr="0098092F">
                              <w:rPr>
                                <w:b/>
                              </w:rPr>
                              <w:t xml:space="preserve">2020 </w:t>
                            </w:r>
                          </w:p>
                          <w:p w14:paraId="3FA7F458"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28D7" id="_x0000_t202" coordsize="21600,21600" o:spt="202" path="m,l,21600r21600,l21600,xe">
                <v:stroke joinstyle="miter"/>
                <v:path gradientshapeok="t" o:connecttype="rect"/>
              </v:shapetype>
              <v:shape id="Textfeld 1" o:spid="_x0000_s1026" type="#_x0000_t202" style="position:absolute;margin-left:353.8pt;margin-top:-3.6pt;width:160.5pt;height: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" filled="f" stroked="f" strokeweight=".5pt">
                <v:textbo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7777777" w:rsidR="00AB5770" w:rsidRPr="0098092F" w:rsidRDefault="00874129" w:rsidP="00AB5770">
                      <w:pPr>
                        <w:spacing w:after="0" w:line="240" w:lineRule="auto"/>
                        <w:rPr>
                          <w:b/>
                        </w:rPr>
                      </w:pPr>
                      <w:r w:rsidRPr="0098092F">
                        <w:rPr>
                          <w:b/>
                        </w:rPr>
                        <w:t xml:space="preserve">Version: </w:t>
                      </w:r>
                      <w:r w:rsidR="00E41527">
                        <w:rPr>
                          <w:b/>
                        </w:rPr>
                        <w:t>9</w:t>
                      </w:r>
                    </w:p>
                    <w:p w14:paraId="451B3408" w14:textId="47923068" w:rsidR="00AB5770" w:rsidRPr="0098092F" w:rsidRDefault="00AB5770" w:rsidP="00AB5770">
                      <w:pPr>
                        <w:spacing w:after="0" w:line="240" w:lineRule="auto"/>
                        <w:rPr>
                          <w:b/>
                        </w:rPr>
                      </w:pPr>
                      <w:r w:rsidRPr="0098092F">
                        <w:rPr>
                          <w:b/>
                        </w:rPr>
                        <w:t xml:space="preserve">Datum: </w:t>
                      </w:r>
                      <w:r w:rsidR="00E97D2E">
                        <w:rPr>
                          <w:b/>
                        </w:rPr>
                        <w:t>03</w:t>
                      </w:r>
                      <w:r w:rsidR="00E41527">
                        <w:rPr>
                          <w:b/>
                        </w:rPr>
                        <w:t>.12</w:t>
                      </w:r>
                      <w:r w:rsidR="00981659">
                        <w:rPr>
                          <w:b/>
                        </w:rPr>
                        <w:t>.</w:t>
                      </w:r>
                      <w:r w:rsidRPr="0098092F">
                        <w:rPr>
                          <w:b/>
                        </w:rPr>
                        <w:t xml:space="preserve">2020 </w:t>
                      </w:r>
                    </w:p>
                    <w:p w14:paraId="3FA7F458"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 xml:space="preserve">für EC-Jugendkreise in </w:t>
      </w:r>
      <w:r w:rsidR="00A1577D" w:rsidRPr="00C43E80">
        <w:rPr>
          <w:rFonts w:ascii="Montserrat Light" w:hAnsi="Montserrat Light" w:cs="Lato Black"/>
          <w:b/>
          <w:sz w:val="30"/>
          <w:szCs w:val="32"/>
        </w:rPr>
        <w:t>Baden-Württemberg</w:t>
      </w:r>
      <w:r w:rsidR="00830B3A">
        <w:rPr>
          <w:rFonts w:ascii="Montserrat Light" w:hAnsi="Montserrat Light" w:cs="Lato Black"/>
          <w:b/>
          <w:sz w:val="30"/>
          <w:szCs w:val="32"/>
        </w:rPr>
        <w:br/>
        <w:t xml:space="preserve">Für </w:t>
      </w:r>
      <w:r w:rsidR="00FA23C0">
        <w:rPr>
          <w:rFonts w:ascii="Montserrat Light" w:hAnsi="Montserrat Light" w:cs="Lato Black"/>
          <w:b/>
          <w:sz w:val="30"/>
          <w:szCs w:val="32"/>
        </w:rPr>
        <w:t xml:space="preserve">Gruppen </w:t>
      </w:r>
      <w:r w:rsidR="00FE3B90" w:rsidRPr="00FE3B90">
        <w:rPr>
          <w:rFonts w:ascii="Montserrat Light" w:hAnsi="Montserrat Light" w:cs="Lato Black"/>
          <w:b/>
          <w:color w:val="93C255"/>
          <w:sz w:val="30"/>
          <w:szCs w:val="30"/>
        </w:rPr>
        <w:t>2</w:t>
      </w:r>
      <w:r w:rsidR="00FE3B90">
        <w:rPr>
          <w:rFonts w:ascii="Montserrat Light" w:hAnsi="Montserrat Light" w:cs="Lato Black"/>
          <w:b/>
          <w:sz w:val="30"/>
          <w:szCs w:val="32"/>
        </w:rPr>
        <w:t xml:space="preserve"> </w:t>
      </w:r>
      <w:r w:rsidR="00981659">
        <w:rPr>
          <w:rFonts w:ascii="Montserrat Light" w:hAnsi="Montserrat Light" w:cs="Lato Black"/>
          <w:b/>
          <w:sz w:val="30"/>
          <w:szCs w:val="32"/>
        </w:rPr>
        <w:t xml:space="preserve">bis </w:t>
      </w:r>
      <w:r w:rsidR="00E41527">
        <w:rPr>
          <w:rFonts w:ascii="Montserrat Light" w:hAnsi="Montserrat Light" w:cs="Lato Black"/>
          <w:b/>
          <w:color w:val="93C255"/>
          <w:sz w:val="30"/>
          <w:szCs w:val="30"/>
        </w:rPr>
        <w:t>30</w:t>
      </w:r>
      <w:r w:rsidR="00981659" w:rsidRPr="0079366C">
        <w:rPr>
          <w:rFonts w:ascii="Montserrat Light" w:hAnsi="Montserrat Light" w:cs="Lato Black"/>
          <w:b/>
          <w:color w:val="93C255"/>
          <w:sz w:val="30"/>
          <w:szCs w:val="30"/>
        </w:rPr>
        <w:t xml:space="preserve"> </w:t>
      </w:r>
      <w:r w:rsidR="00981659">
        <w:rPr>
          <w:rFonts w:ascii="Montserrat Light" w:hAnsi="Montserrat Light" w:cs="Lato Black"/>
          <w:b/>
          <w:sz w:val="30"/>
          <w:szCs w:val="32"/>
        </w:rPr>
        <w:t>Personen</w:t>
      </w:r>
      <w:r w:rsidR="00981659">
        <w:rPr>
          <w:rFonts w:ascii="Montserrat Light" w:hAnsi="Montserrat Light" w:cs="Lato Black"/>
          <w:b/>
          <w:sz w:val="30"/>
          <w:szCs w:val="32"/>
        </w:rPr>
        <w:br/>
      </w:r>
      <w:r w:rsidR="00830B3A" w:rsidRPr="00830B3A">
        <w:rPr>
          <w:rFonts w:ascii="Montserrat Light" w:hAnsi="Montserrat Light" w:cs="Lato Black"/>
          <w:b/>
          <w:color w:val="93C255"/>
          <w:sz w:val="30"/>
          <w:szCs w:val="30"/>
        </w:rPr>
        <w:t>(</w:t>
      </w:r>
      <w:r w:rsidR="00FA23C0">
        <w:rPr>
          <w:rFonts w:ascii="Montserrat Light" w:hAnsi="Montserrat Light" w:cs="Lato Black"/>
          <w:b/>
          <w:color w:val="93C255"/>
          <w:sz w:val="30"/>
          <w:szCs w:val="30"/>
        </w:rPr>
        <w:t>KS; JS; TK;</w:t>
      </w:r>
      <w:r w:rsidR="00172858">
        <w:rPr>
          <w:rFonts w:ascii="Montserrat Light" w:hAnsi="Montserrat Light" w:cs="Lato Black"/>
          <w:b/>
          <w:color w:val="93C255"/>
          <w:sz w:val="30"/>
          <w:szCs w:val="30"/>
        </w:rPr>
        <w:t xml:space="preserve"> JK und Weihestunde)</w:t>
      </w:r>
    </w:p>
    <w:p w14:paraId="03BE8C96" w14:textId="77777777" w:rsidR="004D4EB2" w:rsidRPr="00C43E80" w:rsidRDefault="004D4EB2" w:rsidP="004D4EB2">
      <w:pPr>
        <w:pStyle w:val="EinfAbs"/>
        <w:spacing w:line="240" w:lineRule="auto"/>
        <w:rPr>
          <w:rFonts w:ascii="Montserrat Light" w:hAnsi="Montserrat Light" w:cs="Lato"/>
          <w:b/>
          <w:sz w:val="22"/>
        </w:rPr>
      </w:pPr>
    </w:p>
    <w:p w14:paraId="4023F92F" w14:textId="77777777" w:rsidR="003626CF" w:rsidRPr="00C43E80" w:rsidRDefault="00C43E80" w:rsidP="00FA23C0">
      <w:pPr>
        <w:pStyle w:val="EinfAbs"/>
        <w:rPr>
          <w:rFonts w:ascii="Montserrat Light" w:hAnsi="Montserrat Light" w:cs="Lato"/>
          <w:sz w:val="20"/>
          <w:szCs w:val="20"/>
        </w:rPr>
      </w:pPr>
      <w:r>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F1B693B" w14:textId="77777777" w:rsidR="00FE0124" w:rsidRPr="00C43E80" w:rsidRDefault="00FE0124" w:rsidP="004D4EB2">
      <w:pPr>
        <w:pStyle w:val="EinfAbs"/>
        <w:ind w:right="566"/>
        <w:rPr>
          <w:rFonts w:ascii="Montserrat Light" w:hAnsi="Montserrat Light" w:cs="Lato"/>
        </w:rPr>
      </w:pPr>
    </w:p>
    <w:p w14:paraId="19A0DF44"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4BA1FD95"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208A1AB7" w14:textId="77777777" w:rsidR="00D430B0" w:rsidRPr="00C43E80" w:rsidRDefault="00D430B0" w:rsidP="004D4EB2">
      <w:pPr>
        <w:pStyle w:val="EinfAbs"/>
        <w:ind w:right="566"/>
        <w:rPr>
          <w:rFonts w:ascii="Montserrat Light" w:hAnsi="Montserrat Light" w:cs="Lato"/>
        </w:rPr>
      </w:pPr>
    </w:p>
    <w:p w14:paraId="6D2FB34C"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6BBC77D" w14:textId="77777777" w:rsidTr="004D4EB2">
        <w:trPr>
          <w:cantSplit/>
          <w:tblHeader/>
        </w:trPr>
        <w:tc>
          <w:tcPr>
            <w:tcW w:w="4536" w:type="dxa"/>
            <w:shd w:val="clear" w:color="auto" w:fill="D9D9D9" w:themeFill="background1" w:themeFillShade="D9"/>
          </w:tcPr>
          <w:p w14:paraId="59FE5C20"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0E2118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C3421F9" w14:textId="77777777" w:rsidTr="004D4EB2">
        <w:trPr>
          <w:cantSplit/>
          <w:trHeight w:val="1914"/>
        </w:trPr>
        <w:tc>
          <w:tcPr>
            <w:tcW w:w="4536" w:type="dxa"/>
            <w:tcMar>
              <w:top w:w="340" w:type="dxa"/>
              <w:bottom w:w="340" w:type="dxa"/>
            </w:tcMar>
          </w:tcPr>
          <w:p w14:paraId="0CE0D3D1"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282A9E64" w14:textId="77777777" w:rsidR="009F736A" w:rsidRPr="009F736A" w:rsidRDefault="009F736A" w:rsidP="009F736A">
            <w:pPr>
              <w:pStyle w:val="EinfAbs"/>
              <w:rPr>
                <w:rFonts w:ascii="Montserrat Light" w:hAnsi="Montserrat Light" w:cs="Lato"/>
                <w:sz w:val="20"/>
              </w:rPr>
            </w:pPr>
          </w:p>
          <w:p w14:paraId="060B3547" w14:textId="77777777" w:rsidR="009F736A" w:rsidRPr="009F736A" w:rsidRDefault="001310A9" w:rsidP="009F736A">
            <w:pPr>
              <w:pStyle w:val="EinfAbs"/>
              <w:rPr>
                <w:rFonts w:ascii="Montserrat Light" w:hAnsi="Montserrat Light" w:cs="Lato"/>
                <w:sz w:val="20"/>
              </w:rPr>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p w14:paraId="77079B30" w14:textId="77777777" w:rsidR="009F736A" w:rsidRPr="009F736A" w:rsidRDefault="009F736A" w:rsidP="009F736A">
            <w:pPr>
              <w:pStyle w:val="EinfAbs"/>
              <w:rPr>
                <w:rFonts w:ascii="Montserrat Light" w:hAnsi="Montserrat Light" w:cs="Lato"/>
                <w:sz w:val="20"/>
              </w:rPr>
            </w:pPr>
          </w:p>
          <w:p w14:paraId="79D97BB1" w14:textId="77777777" w:rsidR="009F736A" w:rsidRPr="009F736A" w:rsidRDefault="009F736A" w:rsidP="009F736A">
            <w:pPr>
              <w:pStyle w:val="EinfAbs"/>
              <w:rPr>
                <w:rFonts w:ascii="Montserrat Light" w:hAnsi="Montserrat Light" w:cs="Lato"/>
                <w:sz w:val="20"/>
              </w:rPr>
            </w:pPr>
          </w:p>
          <w:p w14:paraId="276B2DDD" w14:textId="77777777" w:rsidR="00E41527" w:rsidRDefault="009F736A" w:rsidP="007C62C0">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p w14:paraId="55CB34CD" w14:textId="77777777" w:rsidR="00E41527" w:rsidRPr="00E41527" w:rsidRDefault="00E41527" w:rsidP="00E41527"/>
          <w:p w14:paraId="6FB57B2E" w14:textId="77777777" w:rsidR="00E41527" w:rsidRPr="00E41527" w:rsidRDefault="00E41527" w:rsidP="00E41527"/>
          <w:p w14:paraId="20438455" w14:textId="77777777" w:rsidR="00E41527" w:rsidRDefault="00E41527" w:rsidP="00E41527"/>
          <w:p w14:paraId="593864A7" w14:textId="77777777" w:rsidR="00E41527" w:rsidRPr="00E41527" w:rsidRDefault="00E41527" w:rsidP="00E41527"/>
          <w:p w14:paraId="637A4836" w14:textId="77777777" w:rsidR="00E41527" w:rsidRPr="00E41527" w:rsidRDefault="00E41527" w:rsidP="00E41527"/>
          <w:p w14:paraId="65312EE2" w14:textId="77777777" w:rsidR="00E41527" w:rsidRPr="00E41527" w:rsidRDefault="00E41527" w:rsidP="00E41527"/>
          <w:p w14:paraId="2AE08A31" w14:textId="77777777" w:rsidR="00E41527" w:rsidRDefault="00E41527" w:rsidP="00E41527"/>
          <w:p w14:paraId="03223779" w14:textId="77777777" w:rsidR="00E41527" w:rsidRPr="00E41527" w:rsidRDefault="00E41527" w:rsidP="00E41527"/>
          <w:p w14:paraId="52B6BCE0" w14:textId="77777777" w:rsidR="00E41527" w:rsidRPr="00E41527" w:rsidRDefault="00E41527" w:rsidP="00E41527"/>
          <w:p w14:paraId="4778C5C1" w14:textId="77777777" w:rsidR="00E41527" w:rsidRPr="00E41527" w:rsidRDefault="00E41527" w:rsidP="00E41527"/>
          <w:p w14:paraId="7F474890" w14:textId="77777777" w:rsidR="00E41527" w:rsidRDefault="00E41527" w:rsidP="00E41527"/>
          <w:p w14:paraId="6CB7B924" w14:textId="77777777" w:rsidR="00E41527" w:rsidRPr="00E41527" w:rsidRDefault="00E41527" w:rsidP="00E41527"/>
          <w:p w14:paraId="5F468B98" w14:textId="77777777" w:rsidR="00FC6AAB" w:rsidRPr="00E41527" w:rsidRDefault="00FC6AAB" w:rsidP="00E41527"/>
        </w:tc>
        <w:tc>
          <w:tcPr>
            <w:tcW w:w="4536" w:type="dxa"/>
          </w:tcPr>
          <w:p w14:paraId="30662741"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59FCA4B4" w14:textId="77777777" w:rsidR="00282658" w:rsidRPr="009F736A" w:rsidRDefault="00282658" w:rsidP="009F736A"/>
          <w:p w14:paraId="4C478128" w14:textId="77777777" w:rsidR="009F736A" w:rsidRPr="009F736A" w:rsidRDefault="009F736A" w:rsidP="009F736A"/>
          <w:p w14:paraId="6E32A75B" w14:textId="229CCE93" w:rsidR="009F736A" w:rsidRPr="009F736A" w:rsidRDefault="009F736A" w:rsidP="009F736A"/>
          <w:p w14:paraId="284B475F" w14:textId="77777777" w:rsidR="00460097" w:rsidRDefault="00460097" w:rsidP="00460097">
            <w:pPr>
              <w:rPr>
                <w:rFonts w:ascii="Montserrat Light" w:hAnsi="Montserrat Light" w:cs="Lato"/>
                <w:b/>
                <w:bCs/>
                <w:color w:val="000000"/>
                <w:sz w:val="20"/>
                <w:szCs w:val="24"/>
              </w:rPr>
            </w:pPr>
          </w:p>
          <w:p w14:paraId="6AFDBDFB" w14:textId="77777777" w:rsidR="00460097" w:rsidRPr="00460097" w:rsidRDefault="00460097" w:rsidP="00460097"/>
          <w:p w14:paraId="236E4869" w14:textId="77777777" w:rsidR="00460097" w:rsidRPr="00460097" w:rsidRDefault="00460097" w:rsidP="00460097"/>
          <w:p w14:paraId="58DCB24B" w14:textId="77777777" w:rsidR="00460097" w:rsidRPr="00460097" w:rsidRDefault="00460097" w:rsidP="00460097"/>
          <w:p w14:paraId="25B0D265" w14:textId="77777777" w:rsidR="00B019D9" w:rsidRDefault="00B019D9" w:rsidP="00E52E58"/>
          <w:p w14:paraId="25C0955E" w14:textId="77777777" w:rsidR="00E97D2E" w:rsidRDefault="00E97D2E" w:rsidP="00E52E58"/>
          <w:p w14:paraId="25C9EF9F" w14:textId="77777777" w:rsidR="00E97D2E" w:rsidRDefault="00E97D2E" w:rsidP="00E52E58"/>
          <w:p w14:paraId="0B843CCB" w14:textId="1A64BD96" w:rsidR="00E52E58" w:rsidRPr="00E97D2E" w:rsidRDefault="001310A9" w:rsidP="00E52E58">
            <w:pPr>
              <w:rPr>
                <w:rFonts w:ascii="Montserrat Light" w:hAnsi="Montserrat Light" w:cstheme="minorHAnsi"/>
                <w:sz w:val="20"/>
              </w:rPr>
            </w:pPr>
            <w:r w:rsidRPr="00E97D2E">
              <w:rPr>
                <w:rFonts w:ascii="Montserrat Light" w:hAnsi="Montserrat Light" w:cstheme="minorHAnsi"/>
                <w:sz w:val="20"/>
              </w:rPr>
              <w:t>Ansprechpartner / Mailadresse der Gemeinde:</w:t>
            </w:r>
          </w:p>
          <w:p w14:paraId="6B1CF1E3" w14:textId="77777777" w:rsidR="00E52E58" w:rsidRPr="00E52E58" w:rsidRDefault="00E52E58" w:rsidP="00E52E58"/>
          <w:p w14:paraId="50788FDE" w14:textId="77777777" w:rsidR="00460097" w:rsidRPr="00E52E58" w:rsidRDefault="00460097" w:rsidP="00E52E58"/>
        </w:tc>
      </w:tr>
      <w:tr w:rsidR="004D4EB2" w:rsidRPr="00C43E80" w14:paraId="28D3926B" w14:textId="77777777" w:rsidTr="004D4EB2">
        <w:trPr>
          <w:cantSplit/>
          <w:trHeight w:val="1082"/>
        </w:trPr>
        <w:tc>
          <w:tcPr>
            <w:tcW w:w="4536" w:type="dxa"/>
            <w:tcMar>
              <w:top w:w="340" w:type="dxa"/>
              <w:bottom w:w="340" w:type="dxa"/>
            </w:tcMar>
          </w:tcPr>
          <w:p w14:paraId="37081DA2"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Für jede Veranstaltung sind die Mitarbeitenden dafür zuständig, auch während der Veranstaltung auf die Einhaltung des Sicherheitskonzepts zu achten.</w:t>
            </w:r>
          </w:p>
          <w:p w14:paraId="4D6590F7" w14:textId="77777777" w:rsidR="009F736A" w:rsidRPr="009F736A" w:rsidRDefault="009F736A" w:rsidP="009F736A">
            <w:pPr>
              <w:pStyle w:val="EinfAbs"/>
              <w:rPr>
                <w:rFonts w:ascii="Montserrat Light" w:hAnsi="Montserrat Light" w:cs="Lato"/>
                <w:sz w:val="20"/>
              </w:rPr>
            </w:pPr>
          </w:p>
          <w:p w14:paraId="4C7727A6" w14:textId="77777777" w:rsidR="00E41527" w:rsidRDefault="009F736A" w:rsidP="009F736A">
            <w:pPr>
              <w:pStyle w:val="EinfAbs"/>
              <w:spacing w:line="240" w:lineRule="auto"/>
              <w:rPr>
                <w:rFonts w:ascii="Montserrat Light" w:hAnsi="Montserrat Light"/>
                <w:sz w:val="20"/>
              </w:rPr>
            </w:pPr>
            <w:r w:rsidRPr="009F736A">
              <w:rPr>
                <w:rFonts w:ascii="Montserrat Light" w:hAnsi="Montserrat Light" w:cs="Lato"/>
                <w:sz w:val="20"/>
              </w:rPr>
              <w:t>Der EC Vorstand sollte für jede Veranstaltung konkret benennen bzw. nachvollziehen können, welche Mitarbeitenden jeweils verantwortlich sind/waren.</w:t>
            </w:r>
          </w:p>
          <w:p w14:paraId="1238F5EE" w14:textId="77777777" w:rsidR="00E41527" w:rsidRPr="00E41527" w:rsidRDefault="00E41527" w:rsidP="00E41527"/>
          <w:p w14:paraId="2E3F7125" w14:textId="77777777" w:rsidR="004D4EB2" w:rsidRPr="00E41527" w:rsidRDefault="004D4EB2" w:rsidP="00E41527"/>
        </w:tc>
        <w:tc>
          <w:tcPr>
            <w:tcW w:w="4536" w:type="dxa"/>
          </w:tcPr>
          <w:p w14:paraId="52E46F6F" w14:textId="77777777" w:rsidR="00067C0C" w:rsidRDefault="00067C0C" w:rsidP="004D4EB2">
            <w:pPr>
              <w:pStyle w:val="EinfAbs"/>
              <w:ind w:right="566"/>
              <w:rPr>
                <w:rFonts w:ascii="Montserrat Light" w:hAnsi="Montserrat Light" w:cs="Lato"/>
                <w:b/>
                <w:bCs/>
                <w:sz w:val="20"/>
              </w:rPr>
            </w:pPr>
          </w:p>
          <w:p w14:paraId="2093CABF" w14:textId="77777777" w:rsidR="00460097" w:rsidRPr="00460097" w:rsidRDefault="00460097" w:rsidP="00460097"/>
          <w:p w14:paraId="60D5B78F" w14:textId="77777777" w:rsidR="00460097" w:rsidRPr="00460097" w:rsidRDefault="00460097" w:rsidP="00460097"/>
          <w:p w14:paraId="01EFCF4E" w14:textId="77777777" w:rsidR="00460097" w:rsidRPr="00460097" w:rsidRDefault="00460097" w:rsidP="00460097"/>
          <w:p w14:paraId="67F09B75" w14:textId="77777777" w:rsidR="00460097" w:rsidRPr="00460097" w:rsidRDefault="00460097" w:rsidP="00460097"/>
          <w:p w14:paraId="1488B339" w14:textId="77777777" w:rsidR="00460097" w:rsidRPr="00460097" w:rsidRDefault="00460097" w:rsidP="00460097"/>
          <w:p w14:paraId="5B504269" w14:textId="77777777" w:rsidR="00460097" w:rsidRPr="00460097" w:rsidRDefault="00460097" w:rsidP="00460097"/>
          <w:p w14:paraId="31109288" w14:textId="77777777" w:rsidR="00460097" w:rsidRDefault="00460097" w:rsidP="00460097">
            <w:pPr>
              <w:rPr>
                <w:rFonts w:ascii="Montserrat Light" w:hAnsi="Montserrat Light" w:cs="Lato"/>
                <w:b/>
                <w:bCs/>
                <w:color w:val="000000"/>
                <w:sz w:val="20"/>
                <w:szCs w:val="24"/>
              </w:rPr>
            </w:pPr>
          </w:p>
          <w:p w14:paraId="63D243D2" w14:textId="77777777" w:rsidR="00460097" w:rsidRPr="00460097" w:rsidRDefault="00460097" w:rsidP="00460097"/>
          <w:p w14:paraId="1480B605" w14:textId="77777777" w:rsidR="00460097" w:rsidRPr="00460097" w:rsidRDefault="00460097" w:rsidP="00460097"/>
        </w:tc>
      </w:tr>
      <w:tr w:rsidR="009F736A" w:rsidRPr="00C43E80" w14:paraId="11E4770A" w14:textId="77777777" w:rsidTr="004D4EB2">
        <w:trPr>
          <w:cantSplit/>
          <w:trHeight w:val="1082"/>
        </w:trPr>
        <w:tc>
          <w:tcPr>
            <w:tcW w:w="4536" w:type="dxa"/>
            <w:tcMar>
              <w:top w:w="340" w:type="dxa"/>
              <w:bottom w:w="340" w:type="dxa"/>
            </w:tcMar>
          </w:tcPr>
          <w:p w14:paraId="57A4D9FA"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Keine Mitarbeiter einsetzen, die zu den Risikogruppen nach RKI gehören, sofern der Mindestabstand nicht eingehalten werden kann.</w:t>
            </w:r>
          </w:p>
          <w:p w14:paraId="6A4B341E"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621B5D1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4ECFB876" w14:textId="77777777" w:rsidR="009F736A" w:rsidRPr="00C43E80" w:rsidRDefault="009F736A" w:rsidP="004D4EB2">
            <w:pPr>
              <w:pStyle w:val="EinfAbs"/>
              <w:ind w:right="566"/>
              <w:rPr>
                <w:rFonts w:ascii="Montserrat Light" w:hAnsi="Montserrat Light" w:cs="Lato"/>
                <w:b/>
                <w:bCs/>
                <w:sz w:val="20"/>
              </w:rPr>
            </w:pPr>
          </w:p>
        </w:tc>
      </w:tr>
    </w:tbl>
    <w:p w14:paraId="04B76AE4" w14:textId="77777777" w:rsidR="00830B3A" w:rsidRDefault="00830B3A">
      <w:pPr>
        <w:rPr>
          <w:rFonts w:ascii="Montserrat Light" w:hAnsi="Montserrat Light" w:cs="Lato Black"/>
          <w:b/>
          <w:color w:val="93C255"/>
          <w:sz w:val="28"/>
          <w:szCs w:val="28"/>
        </w:rPr>
      </w:pPr>
    </w:p>
    <w:p w14:paraId="0B8C5F69"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1BDE4AB1" w14:textId="77777777" w:rsidTr="004D4EB2">
        <w:trPr>
          <w:cantSplit/>
          <w:tblHeader/>
        </w:trPr>
        <w:tc>
          <w:tcPr>
            <w:tcW w:w="4536" w:type="dxa"/>
            <w:shd w:val="clear" w:color="auto" w:fill="D9D9D9" w:themeFill="background1" w:themeFillShade="D9"/>
          </w:tcPr>
          <w:p w14:paraId="2334E390"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F0AC96E"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4654CE02" w14:textId="77777777" w:rsidTr="004D4EB2">
        <w:trPr>
          <w:cantSplit/>
          <w:trHeight w:val="650"/>
        </w:trPr>
        <w:tc>
          <w:tcPr>
            <w:tcW w:w="4536" w:type="dxa"/>
            <w:tcMar>
              <w:top w:w="340" w:type="dxa"/>
              <w:bottom w:w="340" w:type="dxa"/>
            </w:tcMar>
          </w:tcPr>
          <w:p w14:paraId="39E437F3"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03434258" w14:textId="77777777" w:rsidR="00AB5770" w:rsidRPr="00C43E80" w:rsidRDefault="00AB5770" w:rsidP="004D4EB2">
            <w:pPr>
              <w:pStyle w:val="EinfAbs"/>
              <w:ind w:right="566"/>
              <w:rPr>
                <w:rFonts w:ascii="Montserrat Light" w:hAnsi="Montserrat Light" w:cs="Lato"/>
                <w:sz w:val="20"/>
              </w:rPr>
            </w:pPr>
          </w:p>
        </w:tc>
      </w:tr>
      <w:tr w:rsidR="001549D3" w:rsidRPr="00C43E80" w14:paraId="3BD68D5B" w14:textId="77777777" w:rsidTr="004D4EB2">
        <w:trPr>
          <w:cantSplit/>
          <w:trHeight w:val="650"/>
        </w:trPr>
        <w:tc>
          <w:tcPr>
            <w:tcW w:w="4536" w:type="dxa"/>
            <w:tcMar>
              <w:top w:w="340" w:type="dxa"/>
              <w:bottom w:w="340" w:type="dxa"/>
            </w:tcMar>
          </w:tcPr>
          <w:p w14:paraId="3E700ABB"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lastRenderedPageBreak/>
              <w:t>Flächendesinfektionsmittel (ebenfalls mind. „begrenzt viruzid“ s.o.) oder „normale“ Reinigungsmittel zur Reinigung von Oberflächen etc.</w:t>
            </w:r>
          </w:p>
        </w:tc>
        <w:tc>
          <w:tcPr>
            <w:tcW w:w="4536" w:type="dxa"/>
          </w:tcPr>
          <w:p w14:paraId="6B5876E8" w14:textId="77777777" w:rsidR="001549D3" w:rsidRPr="00C43E80" w:rsidRDefault="001549D3" w:rsidP="004D4EB2">
            <w:pPr>
              <w:pStyle w:val="EinfAbs"/>
              <w:ind w:right="566"/>
              <w:rPr>
                <w:rFonts w:ascii="Montserrat Light" w:hAnsi="Montserrat Light" w:cs="Lato"/>
                <w:sz w:val="20"/>
              </w:rPr>
            </w:pPr>
          </w:p>
        </w:tc>
      </w:tr>
      <w:tr w:rsidR="001549D3" w:rsidRPr="00C43E80" w14:paraId="38B958BC" w14:textId="77777777" w:rsidTr="004D4EB2">
        <w:trPr>
          <w:cantSplit/>
          <w:trHeight w:val="650"/>
        </w:trPr>
        <w:tc>
          <w:tcPr>
            <w:tcW w:w="4536" w:type="dxa"/>
            <w:tcMar>
              <w:top w:w="340" w:type="dxa"/>
              <w:bottom w:w="340" w:type="dxa"/>
            </w:tcMar>
          </w:tcPr>
          <w:p w14:paraId="30F9A544"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7445E6EF" w14:textId="77777777" w:rsidR="001549D3" w:rsidRPr="00C43E80" w:rsidRDefault="001549D3" w:rsidP="004D4EB2">
            <w:pPr>
              <w:pStyle w:val="EinfAbs"/>
              <w:ind w:right="566"/>
              <w:rPr>
                <w:rFonts w:ascii="Montserrat Light" w:hAnsi="Montserrat Light" w:cs="Lato"/>
                <w:sz w:val="20"/>
              </w:rPr>
            </w:pPr>
          </w:p>
        </w:tc>
      </w:tr>
      <w:tr w:rsidR="001549D3" w:rsidRPr="00C43E80" w14:paraId="67CC599E" w14:textId="77777777" w:rsidTr="004D4EB2">
        <w:trPr>
          <w:cantSplit/>
          <w:trHeight w:val="650"/>
        </w:trPr>
        <w:tc>
          <w:tcPr>
            <w:tcW w:w="4536" w:type="dxa"/>
            <w:tcMar>
              <w:top w:w="340" w:type="dxa"/>
              <w:bottom w:w="340" w:type="dxa"/>
            </w:tcMar>
          </w:tcPr>
          <w:p w14:paraId="398DEC27" w14:textId="77777777" w:rsidR="001549D3" w:rsidRDefault="001549D3" w:rsidP="001549D3">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14A9756E" w14:textId="77777777" w:rsidR="001310A9" w:rsidRPr="001549D3" w:rsidRDefault="001310A9" w:rsidP="001549D3">
            <w:pPr>
              <w:rPr>
                <w:rFonts w:ascii="Montserrat Light" w:hAnsi="Montserrat Light"/>
                <w:sz w:val="20"/>
                <w:szCs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440AA798" w14:textId="77777777" w:rsidR="001549D3" w:rsidRPr="00C43E80" w:rsidRDefault="001549D3" w:rsidP="004D4EB2">
            <w:pPr>
              <w:pStyle w:val="EinfAbs"/>
              <w:ind w:right="566"/>
              <w:rPr>
                <w:rFonts w:ascii="Montserrat Light" w:hAnsi="Montserrat Light" w:cs="Lato"/>
                <w:sz w:val="20"/>
              </w:rPr>
            </w:pPr>
          </w:p>
        </w:tc>
      </w:tr>
    </w:tbl>
    <w:p w14:paraId="2596F5B7" w14:textId="77777777" w:rsidR="005C2028" w:rsidRPr="00C43E80" w:rsidRDefault="005C2028">
      <w:pPr>
        <w:rPr>
          <w:rFonts w:ascii="Montserrat Light" w:hAnsi="Montserrat Light" w:cs="Lato Black"/>
          <w:b/>
          <w:color w:val="93C255"/>
          <w:sz w:val="28"/>
          <w:szCs w:val="28"/>
        </w:rPr>
      </w:pPr>
    </w:p>
    <w:p w14:paraId="31E82498" w14:textId="7FD45FB1" w:rsidR="00AE27CE" w:rsidRPr="00C43E80" w:rsidRDefault="00410E58" w:rsidP="00E97D2E">
      <w:pPr>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A0981AB" w14:textId="77777777" w:rsidTr="00830B3A">
        <w:trPr>
          <w:cantSplit/>
          <w:tblHeader/>
        </w:trPr>
        <w:tc>
          <w:tcPr>
            <w:tcW w:w="4535" w:type="dxa"/>
            <w:shd w:val="clear" w:color="auto" w:fill="D9D9D9" w:themeFill="background1" w:themeFillShade="D9"/>
          </w:tcPr>
          <w:p w14:paraId="31D0B5B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D8B0F5"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47E1E90" w14:textId="77777777" w:rsidTr="00830B3A">
        <w:trPr>
          <w:cantSplit/>
        </w:trPr>
        <w:tc>
          <w:tcPr>
            <w:tcW w:w="4535" w:type="dxa"/>
            <w:tcMar>
              <w:top w:w="340" w:type="dxa"/>
              <w:bottom w:w="340" w:type="dxa"/>
            </w:tcMar>
          </w:tcPr>
          <w:p w14:paraId="69C04EB7" w14:textId="77777777" w:rsidR="001549D3" w:rsidRPr="00540F17" w:rsidRDefault="001549D3" w:rsidP="001549D3">
            <w:pPr>
              <w:pStyle w:val="EinfAbs"/>
              <w:rPr>
                <w:rFonts w:ascii="Montserrat Light" w:hAnsi="Montserrat Light" w:cs="Lato"/>
                <w:b/>
                <w:bCs/>
                <w:sz w:val="20"/>
                <w:szCs w:val="20"/>
              </w:rPr>
            </w:pPr>
            <w:r w:rsidRPr="00540F17">
              <w:rPr>
                <w:rFonts w:ascii="Montserrat Light" w:hAnsi="Montserrat Light" w:cs="Lato"/>
                <w:b/>
                <w:bCs/>
                <w:sz w:val="20"/>
                <w:szCs w:val="20"/>
              </w:rPr>
              <w:t>Höchstzahl der Personen / Anmeldung:</w:t>
            </w:r>
          </w:p>
          <w:p w14:paraId="1198BB45" w14:textId="77777777" w:rsidR="0091414A" w:rsidRPr="00546DA5" w:rsidRDefault="001549D3" w:rsidP="00546DA5">
            <w:pPr>
              <w:pStyle w:val="EinfAbs"/>
              <w:numPr>
                <w:ilvl w:val="0"/>
                <w:numId w:val="7"/>
              </w:numPr>
              <w:rPr>
                <w:rFonts w:ascii="Montserrat Light" w:hAnsi="Montserrat Light" w:cs="Lato"/>
                <w:bCs/>
                <w:sz w:val="20"/>
                <w:szCs w:val="20"/>
              </w:rPr>
            </w:pPr>
            <w:r w:rsidRPr="00540F17">
              <w:rPr>
                <w:rFonts w:ascii="Montserrat Light" w:hAnsi="Montserrat Light" w:cs="Lato"/>
                <w:bCs/>
                <w:sz w:val="20"/>
                <w:szCs w:val="20"/>
              </w:rPr>
              <w:t>die Teilnehmenden müssen vorher feststehen, d.h. Anmeldung erforderlich (z.B. Anmeldung für einen einzelnen Termin oder Sammel-Anmeldung z.B. für die nächsten 5 Gruppenstunden) und Einlass dann nur für angemeldete Personen</w:t>
            </w:r>
          </w:p>
        </w:tc>
        <w:tc>
          <w:tcPr>
            <w:tcW w:w="4530" w:type="dxa"/>
          </w:tcPr>
          <w:p w14:paraId="2B54F20D" w14:textId="77777777" w:rsidR="00847C54" w:rsidRPr="00847C54" w:rsidRDefault="00847C54" w:rsidP="00847C54"/>
          <w:p w14:paraId="74D6A819" w14:textId="77777777" w:rsidR="00847C54" w:rsidRPr="00847C54" w:rsidRDefault="00847C54" w:rsidP="00847C54"/>
          <w:p w14:paraId="69FBBCF1" w14:textId="77777777" w:rsidR="00847C54" w:rsidRPr="00847C54" w:rsidRDefault="00847C54" w:rsidP="00847C54"/>
          <w:p w14:paraId="798C5F1C" w14:textId="77777777" w:rsidR="00847C54" w:rsidRPr="00847C54" w:rsidRDefault="00847C54" w:rsidP="00847C54"/>
          <w:p w14:paraId="1929B527" w14:textId="77777777" w:rsidR="00847C54" w:rsidRPr="00847C54" w:rsidRDefault="00847C54" w:rsidP="00847C54"/>
          <w:p w14:paraId="701755EF" w14:textId="77777777" w:rsidR="00847C54" w:rsidRPr="00847C54" w:rsidRDefault="00847C54" w:rsidP="00847C54"/>
          <w:p w14:paraId="4A489794" w14:textId="77777777" w:rsidR="00847C54" w:rsidRPr="00847C54" w:rsidRDefault="00847C54" w:rsidP="00847C54"/>
          <w:p w14:paraId="5DEBD604" w14:textId="77777777" w:rsidR="00847C54" w:rsidRPr="00847C54" w:rsidRDefault="00847C54" w:rsidP="00847C54"/>
          <w:p w14:paraId="3B7E3BB5" w14:textId="77777777" w:rsidR="00847C54" w:rsidRPr="00847C54" w:rsidRDefault="00847C54" w:rsidP="00847C54"/>
          <w:p w14:paraId="74C569F0" w14:textId="77777777" w:rsidR="00526E43" w:rsidRPr="00847C54" w:rsidRDefault="00526E43" w:rsidP="00847C54"/>
        </w:tc>
      </w:tr>
      <w:tr w:rsidR="004D4EB2" w:rsidRPr="00C43E80" w14:paraId="4482D27E" w14:textId="77777777" w:rsidTr="00830B3A">
        <w:trPr>
          <w:cantSplit/>
        </w:trPr>
        <w:tc>
          <w:tcPr>
            <w:tcW w:w="4535" w:type="dxa"/>
            <w:tcMar>
              <w:top w:w="340" w:type="dxa"/>
              <w:bottom w:w="340" w:type="dxa"/>
            </w:tcMar>
          </w:tcPr>
          <w:p w14:paraId="05675641" w14:textId="77777777" w:rsidR="001549D3" w:rsidRDefault="001549D3" w:rsidP="001549D3">
            <w:pPr>
              <w:pStyle w:val="EinfAbs"/>
              <w:rPr>
                <w:rFonts w:ascii="Montserrat Light" w:hAnsi="Montserrat Light" w:cs="Lato"/>
                <w:b/>
                <w:bCs/>
                <w:sz w:val="20"/>
                <w:szCs w:val="20"/>
              </w:rPr>
            </w:pPr>
            <w:r w:rsidRPr="001549D3">
              <w:rPr>
                <w:rFonts w:ascii="Montserrat Light" w:hAnsi="Montserrat Light" w:cs="Lato"/>
                <w:b/>
                <w:bCs/>
                <w:sz w:val="20"/>
                <w:szCs w:val="20"/>
              </w:rPr>
              <w:t>Höchstzahl der Personen</w:t>
            </w:r>
            <w:r>
              <w:rPr>
                <w:rFonts w:ascii="Montserrat Light" w:hAnsi="Montserrat Light" w:cs="Lato"/>
                <w:b/>
                <w:bCs/>
                <w:sz w:val="20"/>
                <w:szCs w:val="20"/>
              </w:rPr>
              <w:t>:</w:t>
            </w:r>
          </w:p>
          <w:p w14:paraId="6864AA37" w14:textId="77777777" w:rsidR="004D4EB2" w:rsidRPr="001549D3" w:rsidRDefault="001549D3" w:rsidP="00847C54">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E41527">
              <w:rPr>
                <w:rFonts w:ascii="Montserrat Light" w:hAnsi="Montserrat Light" w:cs="Lato"/>
                <w:bCs/>
                <w:sz w:val="20"/>
                <w:szCs w:val="20"/>
              </w:rPr>
              <w:t>30</w:t>
            </w:r>
            <w:r w:rsidRPr="001549D3">
              <w:rPr>
                <w:rFonts w:ascii="Montserrat Light" w:hAnsi="Montserrat Light" w:cs="Lato"/>
                <w:bCs/>
                <w:sz w:val="20"/>
                <w:szCs w:val="20"/>
              </w:rPr>
              <w:t xml:space="preserve"> Personen, </w:t>
            </w:r>
            <w:r w:rsidR="00E41527">
              <w:rPr>
                <w:rFonts w:ascii="Montserrat Light" w:hAnsi="Montserrat Light" w:cs="Lato"/>
                <w:bCs/>
                <w:sz w:val="20"/>
                <w:szCs w:val="20"/>
              </w:rPr>
              <w:br/>
            </w:r>
            <w:r w:rsidRPr="001549D3">
              <w:rPr>
                <w:rFonts w:ascii="Montserrat Light" w:hAnsi="Montserrat Light" w:cs="Lato"/>
                <w:bCs/>
                <w:sz w:val="20"/>
                <w:szCs w:val="20"/>
              </w:rPr>
              <w:t>incl. Mitarbeitende</w:t>
            </w:r>
          </w:p>
        </w:tc>
        <w:tc>
          <w:tcPr>
            <w:tcW w:w="4530" w:type="dxa"/>
          </w:tcPr>
          <w:p w14:paraId="78E2FF6E" w14:textId="77777777" w:rsidR="00847C54" w:rsidRPr="00C523DA" w:rsidRDefault="00847C54" w:rsidP="00C523DA"/>
          <w:p w14:paraId="376E1E0A" w14:textId="77777777" w:rsidR="00847C54" w:rsidRPr="00847C54" w:rsidRDefault="00847C54" w:rsidP="00C523DA"/>
          <w:p w14:paraId="168341DF" w14:textId="77777777" w:rsidR="004D4EB2" w:rsidRPr="00847C54" w:rsidRDefault="004D4EB2" w:rsidP="00C523DA"/>
        </w:tc>
      </w:tr>
      <w:tr w:rsidR="004D4EB2" w:rsidRPr="00C43E80" w14:paraId="77260829" w14:textId="77777777" w:rsidTr="00D13CE2">
        <w:trPr>
          <w:cantSplit/>
          <w:trHeight w:val="1018"/>
        </w:trPr>
        <w:tc>
          <w:tcPr>
            <w:tcW w:w="4535" w:type="dxa"/>
            <w:tcMar>
              <w:top w:w="340" w:type="dxa"/>
              <w:bottom w:w="340" w:type="dxa"/>
            </w:tcMar>
          </w:tcPr>
          <w:p w14:paraId="69D1F460" w14:textId="77777777" w:rsidR="001549D3" w:rsidRPr="001549D3" w:rsidRDefault="001549D3" w:rsidP="001549D3">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lastRenderedPageBreak/>
              <w:t>Abstandsregel</w:t>
            </w:r>
          </w:p>
          <w:p w14:paraId="36990774"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Wenn im öffentlichen Raum (d.h. außerhalb des eigenen Grundstücks bzw. Gemeinderaums; lt. derzeitigem Verständnis der Kirche (vor Ort nachfragen) in der Regel auch bei Veranstaltungen in der Kirche oder im kirchlichen Gemeindehaus:</w:t>
            </w:r>
          </w:p>
          <w:p w14:paraId="27BFBB4B"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Abstandsregelung 1,5 Meter zwischen jedem, der nicht in einem Haushalt wohnt, einhalten.</w:t>
            </w:r>
            <w:r w:rsidR="00E52E58">
              <w:rPr>
                <w:rFonts w:ascii="Montserrat Light" w:hAnsi="Montserrat Light" w:cs="Lato"/>
                <w:sz w:val="20"/>
                <w:szCs w:val="20"/>
              </w:rPr>
              <w:br/>
            </w:r>
          </w:p>
          <w:p w14:paraId="0180F109"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 xml:space="preserve">Wenn im halböffentlichen Raum (LGV-Gemeinderaum, Jugendraum, gemietete oder eigene Wiese oder Platz: </w:t>
            </w:r>
          </w:p>
          <w:p w14:paraId="4AAB9001" w14:textId="77777777" w:rsidR="004D4EB2" w:rsidRPr="00E41527" w:rsidRDefault="001549D3" w:rsidP="00E41527">
            <w:pPr>
              <w:pStyle w:val="EinfAbs"/>
              <w:numPr>
                <w:ilvl w:val="0"/>
                <w:numId w:val="3"/>
              </w:numPr>
              <w:spacing w:line="240" w:lineRule="auto"/>
              <w:rPr>
                <w:rFonts w:ascii="Montserrat Light" w:hAnsi="Montserrat Light" w:cs="Lato"/>
                <w:sz w:val="20"/>
                <w:szCs w:val="20"/>
              </w:rPr>
            </w:pPr>
            <w:r w:rsidRPr="00BD7E0B">
              <w:rPr>
                <w:rFonts w:ascii="Montserrat Light" w:hAnsi="Montserrat Light" w:cs="Lato"/>
                <w:sz w:val="20"/>
                <w:szCs w:val="20"/>
                <w:u w:val="single"/>
              </w:rPr>
              <w:t xml:space="preserve">keine Abstandsregelung </w:t>
            </w:r>
            <w:r w:rsidR="00E52E58" w:rsidRPr="00BD7E0B">
              <w:rPr>
                <w:rFonts w:ascii="Montserrat Light" w:hAnsi="Montserrat Light" w:cs="Lato"/>
                <w:sz w:val="20"/>
                <w:szCs w:val="20"/>
                <w:u w:val="single"/>
              </w:rPr>
              <w:t xml:space="preserve">in Verordnung </w:t>
            </w:r>
            <w:r w:rsidRPr="00BD7E0B">
              <w:rPr>
                <w:rFonts w:ascii="Montserrat Light" w:hAnsi="Montserrat Light" w:cs="Lato"/>
                <w:sz w:val="20"/>
                <w:szCs w:val="20"/>
                <w:u w:val="single"/>
              </w:rPr>
              <w:t>verpflichtend gefordert</w:t>
            </w:r>
            <w:r w:rsidR="00E52E58" w:rsidRPr="00BD7E0B">
              <w:rPr>
                <w:rFonts w:ascii="Montserrat Light" w:hAnsi="Montserrat Light" w:cs="Lato"/>
                <w:sz w:val="20"/>
                <w:szCs w:val="20"/>
                <w:u w:val="single"/>
              </w:rPr>
              <w:t xml:space="preserve">, aber </w:t>
            </w:r>
            <w:r w:rsidR="00BD7E0B">
              <w:rPr>
                <w:rFonts w:ascii="Montserrat Light" w:hAnsi="Montserrat Light" w:cs="Lato"/>
                <w:sz w:val="20"/>
                <w:szCs w:val="20"/>
                <w:u w:val="single"/>
              </w:rPr>
              <w:t>wir empfehlen diesen einzuhalten</w:t>
            </w:r>
            <w:r w:rsidR="00E52E58">
              <w:rPr>
                <w:rFonts w:ascii="Montserrat Light" w:hAnsi="Montserrat Light" w:cs="Lato"/>
                <w:sz w:val="20"/>
                <w:szCs w:val="20"/>
              </w:rPr>
              <w:t xml:space="preserve"> (siehe auch Programmgestaltung)</w:t>
            </w:r>
            <w:r w:rsidRPr="001549D3">
              <w:rPr>
                <w:rFonts w:ascii="Montserrat Light" w:hAnsi="Montserrat Light" w:cs="Lato"/>
                <w:sz w:val="20"/>
                <w:szCs w:val="20"/>
              </w:rPr>
              <w:t xml:space="preserve">. </w:t>
            </w:r>
          </w:p>
        </w:tc>
        <w:tc>
          <w:tcPr>
            <w:tcW w:w="4530" w:type="dxa"/>
          </w:tcPr>
          <w:p w14:paraId="32C056E0" w14:textId="77777777" w:rsidR="004D4EB2" w:rsidRPr="00C523DA" w:rsidRDefault="004D4EB2" w:rsidP="00C523DA"/>
          <w:p w14:paraId="17D18C85" w14:textId="77777777" w:rsidR="00540F17" w:rsidRPr="00C523DA" w:rsidRDefault="00540F17" w:rsidP="00C523DA"/>
          <w:p w14:paraId="5D08862F" w14:textId="77777777" w:rsidR="00540F17" w:rsidRPr="00C523DA" w:rsidRDefault="00540F17" w:rsidP="00C523DA"/>
          <w:p w14:paraId="2B1097EF" w14:textId="77777777" w:rsidR="00540F17" w:rsidRPr="00C523DA" w:rsidRDefault="00540F17" w:rsidP="00C523DA"/>
          <w:p w14:paraId="36A18404" w14:textId="77777777" w:rsidR="00540F17" w:rsidRPr="00C523DA" w:rsidRDefault="00540F17" w:rsidP="00C523DA"/>
          <w:p w14:paraId="6D525F46" w14:textId="77777777" w:rsidR="00540F17" w:rsidRPr="00C523DA" w:rsidRDefault="00540F17" w:rsidP="00C523DA"/>
          <w:p w14:paraId="0C1DE7C2" w14:textId="77777777" w:rsidR="00540F17" w:rsidRPr="00C523DA" w:rsidRDefault="00540F17" w:rsidP="00C523DA"/>
          <w:p w14:paraId="7250C388" w14:textId="77777777" w:rsidR="00540F17" w:rsidRPr="00C523DA" w:rsidRDefault="00540F17" w:rsidP="00C523DA"/>
          <w:p w14:paraId="1F6A323E" w14:textId="77777777" w:rsidR="00540F17" w:rsidRPr="00C523DA" w:rsidRDefault="00540F17" w:rsidP="00C523DA"/>
          <w:p w14:paraId="4816357C" w14:textId="77777777" w:rsidR="00540F17" w:rsidRPr="00C523DA" w:rsidRDefault="00540F17" w:rsidP="00C523DA"/>
          <w:p w14:paraId="170EC265" w14:textId="77777777" w:rsidR="00540F17" w:rsidRPr="00C523DA" w:rsidRDefault="00540F17" w:rsidP="00C523DA">
            <w:r w:rsidRPr="00C523DA">
              <w:br/>
            </w:r>
          </w:p>
          <w:p w14:paraId="2C446932" w14:textId="77777777" w:rsidR="00540F17" w:rsidRPr="00C523DA" w:rsidRDefault="00540F17" w:rsidP="00C523DA"/>
          <w:p w14:paraId="57846819" w14:textId="77777777" w:rsidR="00540F17" w:rsidRPr="00C523DA" w:rsidRDefault="00540F17" w:rsidP="00C523DA"/>
          <w:p w14:paraId="0D9A651F" w14:textId="77777777" w:rsidR="00540F17" w:rsidRPr="00C523DA" w:rsidRDefault="00540F17" w:rsidP="00C523DA"/>
        </w:tc>
      </w:tr>
      <w:tr w:rsidR="001549D3" w:rsidRPr="00C43E80" w14:paraId="7F0E5FE7" w14:textId="77777777" w:rsidTr="00D13CE2">
        <w:trPr>
          <w:cantSplit/>
          <w:trHeight w:val="1018"/>
        </w:trPr>
        <w:tc>
          <w:tcPr>
            <w:tcW w:w="4535" w:type="dxa"/>
            <w:tcMar>
              <w:top w:w="340" w:type="dxa"/>
              <w:bottom w:w="340" w:type="dxa"/>
            </w:tcMar>
          </w:tcPr>
          <w:p w14:paraId="09140C0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Hygiene am Eingang, Ausgang ist geregelt (möglichst keinen Kontakt zur Türklinke), Warteschlangen und Begegnungsverkehr wird vermieden bzw. auch beim Warten ein Mindestabstand von</w:t>
            </w:r>
            <w:r w:rsidR="00540F17">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611F0BA3" w14:textId="77777777" w:rsidR="001549D3" w:rsidRPr="00C43E80" w:rsidRDefault="001549D3" w:rsidP="004D4EB2">
            <w:pPr>
              <w:pStyle w:val="EinfAbs"/>
              <w:ind w:right="566"/>
              <w:rPr>
                <w:rFonts w:ascii="Montserrat Light" w:hAnsi="Montserrat Light" w:cs="Lato"/>
              </w:rPr>
            </w:pPr>
          </w:p>
        </w:tc>
      </w:tr>
      <w:tr w:rsidR="001549D3" w:rsidRPr="00C43E80" w14:paraId="4F947FB3" w14:textId="77777777" w:rsidTr="00D13CE2">
        <w:trPr>
          <w:cantSplit/>
          <w:trHeight w:val="1018"/>
        </w:trPr>
        <w:tc>
          <w:tcPr>
            <w:tcW w:w="4535" w:type="dxa"/>
            <w:tcMar>
              <w:top w:w="340" w:type="dxa"/>
              <w:bottom w:w="340" w:type="dxa"/>
            </w:tcMar>
          </w:tcPr>
          <w:p w14:paraId="65820C23" w14:textId="77777777" w:rsidR="001549D3" w:rsidRPr="001549D3" w:rsidRDefault="001549D3" w:rsidP="009F4E5A">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Geeigneter Raum für die entsprechende Personenzahl (damit Abstand </w:t>
            </w:r>
            <w:r w:rsidRPr="00772F29">
              <w:rPr>
                <w:rFonts w:ascii="Montserrat Light" w:hAnsi="Montserrat Light" w:cs="Lato"/>
                <w:sz w:val="20"/>
                <w:szCs w:val="20"/>
              </w:rPr>
              <w:t>eingehalten werden</w:t>
            </w:r>
            <w:r w:rsidR="009F4E5A">
              <w:rPr>
                <w:rFonts w:ascii="Montserrat Light" w:hAnsi="Montserrat Light" w:cs="Lato"/>
                <w:sz w:val="20"/>
                <w:szCs w:val="20"/>
              </w:rPr>
              <w:t xml:space="preserve"> kann</w:t>
            </w:r>
            <w:r w:rsidRPr="001549D3">
              <w:rPr>
                <w:rFonts w:ascii="Montserrat Light" w:hAnsi="Montserrat Light" w:cs="Lato"/>
                <w:sz w:val="20"/>
                <w:szCs w:val="20"/>
              </w:rPr>
              <w:t>) steht zur Verfügung</w:t>
            </w:r>
          </w:p>
        </w:tc>
        <w:tc>
          <w:tcPr>
            <w:tcW w:w="4530" w:type="dxa"/>
          </w:tcPr>
          <w:p w14:paraId="49189838" w14:textId="77777777" w:rsidR="001549D3" w:rsidRPr="00C43E80" w:rsidRDefault="001549D3" w:rsidP="004D4EB2">
            <w:pPr>
              <w:pStyle w:val="EinfAbs"/>
              <w:ind w:right="566"/>
              <w:rPr>
                <w:rFonts w:ascii="Montserrat Light" w:hAnsi="Montserrat Light" w:cs="Lato"/>
              </w:rPr>
            </w:pPr>
          </w:p>
        </w:tc>
      </w:tr>
      <w:tr w:rsidR="001549D3" w:rsidRPr="00C43E80" w14:paraId="3E4513A2" w14:textId="77777777" w:rsidTr="00D13CE2">
        <w:trPr>
          <w:cantSplit/>
          <w:trHeight w:val="1018"/>
        </w:trPr>
        <w:tc>
          <w:tcPr>
            <w:tcW w:w="4535" w:type="dxa"/>
            <w:tcMar>
              <w:top w:w="340" w:type="dxa"/>
              <w:bottom w:w="340" w:type="dxa"/>
            </w:tcMar>
          </w:tcPr>
          <w:p w14:paraId="0EF3CA53" w14:textId="77777777"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39A592E4" w14:textId="77777777" w:rsidR="00090A8C" w:rsidRDefault="00090A8C" w:rsidP="00090A8C">
            <w:pPr>
              <w:pStyle w:val="EinfAbs"/>
              <w:spacing w:line="240" w:lineRule="auto"/>
              <w:rPr>
                <w:rFonts w:ascii="Montserrat Light" w:hAnsi="Montserrat Light" w:cs="Lato"/>
                <w:sz w:val="20"/>
                <w:szCs w:val="20"/>
              </w:rPr>
            </w:pPr>
          </w:p>
          <w:p w14:paraId="20010C46"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63408BEE" w14:textId="77777777" w:rsidR="001549D3" w:rsidRPr="00C43E80" w:rsidRDefault="001549D3" w:rsidP="004D4EB2">
            <w:pPr>
              <w:pStyle w:val="EinfAbs"/>
              <w:ind w:right="566"/>
              <w:rPr>
                <w:rFonts w:ascii="Montserrat Light" w:hAnsi="Montserrat Light" w:cs="Lato"/>
              </w:rPr>
            </w:pPr>
          </w:p>
        </w:tc>
      </w:tr>
      <w:tr w:rsidR="001549D3" w:rsidRPr="00C43E80" w14:paraId="1B8DC062" w14:textId="77777777" w:rsidTr="00D13CE2">
        <w:trPr>
          <w:cantSplit/>
          <w:trHeight w:val="1018"/>
        </w:trPr>
        <w:tc>
          <w:tcPr>
            <w:tcW w:w="4535" w:type="dxa"/>
            <w:tcMar>
              <w:top w:w="340" w:type="dxa"/>
              <w:bottom w:w="340" w:type="dxa"/>
            </w:tcMar>
          </w:tcPr>
          <w:p w14:paraId="7B0F1673"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Sofern Lüftungs- oder Klimaanlage vorhanden, muss die regelmäßig gewartet werden (mit der Gemeinde bzw. dem Vermieter klären und bestätigen lassen)</w:t>
            </w:r>
          </w:p>
        </w:tc>
        <w:tc>
          <w:tcPr>
            <w:tcW w:w="4530" w:type="dxa"/>
          </w:tcPr>
          <w:p w14:paraId="0CDD2980" w14:textId="77777777" w:rsidR="001549D3" w:rsidRPr="00C43E80" w:rsidRDefault="001549D3" w:rsidP="004D4EB2">
            <w:pPr>
              <w:pStyle w:val="EinfAbs"/>
              <w:ind w:right="566"/>
              <w:rPr>
                <w:rFonts w:ascii="Montserrat Light" w:hAnsi="Montserrat Light" w:cs="Lato"/>
              </w:rPr>
            </w:pPr>
          </w:p>
        </w:tc>
      </w:tr>
      <w:tr w:rsidR="001549D3" w:rsidRPr="00C43E80" w14:paraId="3937DCA4" w14:textId="77777777" w:rsidTr="00D13CE2">
        <w:trPr>
          <w:cantSplit/>
          <w:trHeight w:val="1018"/>
        </w:trPr>
        <w:tc>
          <w:tcPr>
            <w:tcW w:w="4535" w:type="dxa"/>
            <w:tcMar>
              <w:top w:w="340" w:type="dxa"/>
              <w:bottom w:w="340" w:type="dxa"/>
            </w:tcMar>
          </w:tcPr>
          <w:p w14:paraId="281A41E0"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125DF2CA" w14:textId="77777777" w:rsidR="001549D3" w:rsidRPr="00C43E80" w:rsidRDefault="001549D3" w:rsidP="004D4EB2">
            <w:pPr>
              <w:pStyle w:val="EinfAbs"/>
              <w:ind w:right="566"/>
              <w:rPr>
                <w:rFonts w:ascii="Montserrat Light" w:hAnsi="Montserrat Light" w:cs="Lato"/>
              </w:rPr>
            </w:pPr>
          </w:p>
        </w:tc>
      </w:tr>
      <w:tr w:rsidR="001549D3" w:rsidRPr="00C43E80" w14:paraId="57168911" w14:textId="77777777" w:rsidTr="00D13CE2">
        <w:trPr>
          <w:cantSplit/>
          <w:trHeight w:val="1018"/>
        </w:trPr>
        <w:tc>
          <w:tcPr>
            <w:tcW w:w="4535" w:type="dxa"/>
            <w:tcMar>
              <w:top w:w="340" w:type="dxa"/>
              <w:bottom w:w="340" w:type="dxa"/>
            </w:tcMar>
          </w:tcPr>
          <w:p w14:paraId="2F184E54"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w:t>
            </w:r>
          </w:p>
        </w:tc>
        <w:tc>
          <w:tcPr>
            <w:tcW w:w="4530" w:type="dxa"/>
          </w:tcPr>
          <w:p w14:paraId="5281C2AF" w14:textId="77777777" w:rsidR="001549D3" w:rsidRPr="00C43E80" w:rsidRDefault="001549D3" w:rsidP="004D4EB2">
            <w:pPr>
              <w:pStyle w:val="EinfAbs"/>
              <w:ind w:right="566"/>
              <w:rPr>
                <w:rFonts w:ascii="Montserrat Light" w:hAnsi="Montserrat Light" w:cs="Lato"/>
              </w:rPr>
            </w:pPr>
          </w:p>
        </w:tc>
      </w:tr>
      <w:tr w:rsidR="001549D3" w:rsidRPr="00C43E80" w14:paraId="6F2CA2E8" w14:textId="77777777" w:rsidTr="00D13CE2">
        <w:trPr>
          <w:cantSplit/>
          <w:trHeight w:val="1018"/>
        </w:trPr>
        <w:tc>
          <w:tcPr>
            <w:tcW w:w="4535" w:type="dxa"/>
            <w:tcMar>
              <w:top w:w="340" w:type="dxa"/>
              <w:bottom w:w="340" w:type="dxa"/>
            </w:tcMar>
          </w:tcPr>
          <w:p w14:paraId="169534AF"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Vor dem Eingang und im Gruppenraum sollte gut sichtbar ein Schild stehen oder Plakat hängen mit den wichtigsten Regeln. In den Toiletten muss ein Hinweis auf gründliches Händewaschen hängen.</w:t>
            </w:r>
          </w:p>
        </w:tc>
        <w:tc>
          <w:tcPr>
            <w:tcW w:w="4530" w:type="dxa"/>
          </w:tcPr>
          <w:p w14:paraId="7512D970" w14:textId="77777777" w:rsidR="001549D3" w:rsidRPr="00C43E80" w:rsidRDefault="001549D3" w:rsidP="004D4EB2">
            <w:pPr>
              <w:pStyle w:val="EinfAbs"/>
              <w:ind w:right="566"/>
              <w:rPr>
                <w:rFonts w:ascii="Montserrat Light" w:hAnsi="Montserrat Light" w:cs="Lato"/>
              </w:rPr>
            </w:pPr>
          </w:p>
        </w:tc>
      </w:tr>
      <w:tr w:rsidR="001549D3" w:rsidRPr="00C43E80" w14:paraId="69DB224A" w14:textId="77777777" w:rsidTr="00D13CE2">
        <w:trPr>
          <w:cantSplit/>
          <w:trHeight w:val="1018"/>
        </w:trPr>
        <w:tc>
          <w:tcPr>
            <w:tcW w:w="4535" w:type="dxa"/>
            <w:tcMar>
              <w:top w:w="340" w:type="dxa"/>
              <w:bottom w:w="340" w:type="dxa"/>
            </w:tcMar>
          </w:tcPr>
          <w:p w14:paraId="1E729CF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tc>
        <w:tc>
          <w:tcPr>
            <w:tcW w:w="4530" w:type="dxa"/>
          </w:tcPr>
          <w:p w14:paraId="2DFD4F62" w14:textId="77777777" w:rsidR="001549D3" w:rsidRPr="00C43E80" w:rsidRDefault="001549D3" w:rsidP="004D4EB2">
            <w:pPr>
              <w:pStyle w:val="EinfAbs"/>
              <w:ind w:right="566"/>
              <w:rPr>
                <w:rFonts w:ascii="Montserrat Light" w:hAnsi="Montserrat Light" w:cs="Lato"/>
              </w:rPr>
            </w:pPr>
          </w:p>
        </w:tc>
      </w:tr>
    </w:tbl>
    <w:p w14:paraId="16BF59DC" w14:textId="7DB899C4" w:rsidR="002213BE" w:rsidRDefault="002213BE">
      <w:pPr>
        <w:rPr>
          <w:rFonts w:ascii="Montserrat Light" w:hAnsi="Montserrat Light" w:cs="Lato Black"/>
          <w:b/>
          <w:color w:val="93C255"/>
          <w:sz w:val="28"/>
          <w:szCs w:val="28"/>
        </w:rPr>
      </w:pPr>
    </w:p>
    <w:p w14:paraId="2DEFDD54" w14:textId="79C7FAA8" w:rsidR="00E97D2E" w:rsidRDefault="00E97D2E">
      <w:pPr>
        <w:rPr>
          <w:rFonts w:ascii="Montserrat Light" w:hAnsi="Montserrat Light" w:cs="Lato Black"/>
          <w:b/>
          <w:color w:val="93C255"/>
          <w:sz w:val="28"/>
          <w:szCs w:val="28"/>
        </w:rPr>
      </w:pPr>
    </w:p>
    <w:p w14:paraId="07E7FEF0" w14:textId="3D272328" w:rsidR="00E97D2E" w:rsidRDefault="00E97D2E">
      <w:pPr>
        <w:rPr>
          <w:rFonts w:ascii="Montserrat Light" w:hAnsi="Montserrat Light" w:cs="Lato Black"/>
          <w:b/>
          <w:color w:val="93C255"/>
          <w:sz w:val="28"/>
          <w:szCs w:val="28"/>
        </w:rPr>
      </w:pPr>
    </w:p>
    <w:p w14:paraId="217C81CF" w14:textId="77777777" w:rsidR="00E97D2E" w:rsidRDefault="00E97D2E">
      <w:pPr>
        <w:rPr>
          <w:rFonts w:ascii="Montserrat Light" w:hAnsi="Montserrat Light" w:cs="Lato Black"/>
          <w:b/>
          <w:color w:val="93C255"/>
          <w:sz w:val="28"/>
          <w:szCs w:val="28"/>
        </w:rPr>
      </w:pPr>
      <w:bookmarkStart w:id="0" w:name="_GoBack"/>
      <w:bookmarkEnd w:id="0"/>
    </w:p>
    <w:p w14:paraId="45E712C1"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lastRenderedPageBreak/>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701AAF44" w14:textId="77777777" w:rsidTr="002213BE">
        <w:trPr>
          <w:cantSplit/>
          <w:tblHeader/>
        </w:trPr>
        <w:tc>
          <w:tcPr>
            <w:tcW w:w="4535" w:type="dxa"/>
            <w:shd w:val="clear" w:color="auto" w:fill="D9D9D9" w:themeFill="background1" w:themeFillShade="D9"/>
          </w:tcPr>
          <w:p w14:paraId="4CC75B0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16FC822D"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1549D3" w:rsidRPr="00C43E80" w14:paraId="778ED80C" w14:textId="77777777" w:rsidTr="002213BE">
        <w:trPr>
          <w:cantSplit/>
        </w:trPr>
        <w:tc>
          <w:tcPr>
            <w:tcW w:w="4535" w:type="dxa"/>
            <w:tcMar>
              <w:top w:w="340" w:type="dxa"/>
              <w:bottom w:w="340" w:type="dxa"/>
            </w:tcMar>
          </w:tcPr>
          <w:p w14:paraId="4AC2C960" w14:textId="77777777" w:rsidR="001549D3" w:rsidRPr="00D13CE2" w:rsidRDefault="001549D3" w:rsidP="002213BE">
            <w:pPr>
              <w:pStyle w:val="EinfAbs"/>
              <w:spacing w:line="240" w:lineRule="auto"/>
              <w:rPr>
                <w:rFonts w:ascii="Montserrat Light" w:hAnsi="Montserrat Light" w:cs="Lato"/>
                <w:bCs/>
                <w:sz w:val="20"/>
              </w:rPr>
            </w:pPr>
            <w:r w:rsidRPr="001549D3">
              <w:rPr>
                <w:rFonts w:ascii="Montserrat Light" w:hAnsi="Montserrat Light" w:cs="Lato"/>
                <w:b/>
                <w:bCs/>
                <w:sz w:val="20"/>
              </w:rPr>
              <w:t xml:space="preserve">Einlasskontrolle: </w:t>
            </w:r>
            <w:r w:rsidRPr="001549D3">
              <w:rPr>
                <w:rFonts w:ascii="Montserrat Light" w:hAnsi="Montserrat Light" w:cs="Lato"/>
                <w:b/>
                <w:bCs/>
                <w:sz w:val="20"/>
              </w:rPr>
              <w:br/>
            </w:r>
            <w:r w:rsidRPr="001549D3">
              <w:rPr>
                <w:rFonts w:ascii="Montserrat Light" w:hAnsi="Montserrat Light" w:cs="Lato"/>
                <w:bCs/>
                <w:sz w:val="20"/>
              </w:rPr>
              <w:t>Nur angemeldete Personen dürfen teilnehmen!</w:t>
            </w:r>
          </w:p>
        </w:tc>
        <w:tc>
          <w:tcPr>
            <w:tcW w:w="4530" w:type="dxa"/>
          </w:tcPr>
          <w:p w14:paraId="2DB44384" w14:textId="77777777" w:rsidR="001549D3" w:rsidRPr="00C43E80" w:rsidRDefault="001549D3" w:rsidP="004D4EB2">
            <w:pPr>
              <w:pStyle w:val="EinfAbs"/>
              <w:ind w:right="566"/>
              <w:rPr>
                <w:rFonts w:ascii="Montserrat Light" w:hAnsi="Montserrat Light" w:cs="Lato"/>
                <w:sz w:val="20"/>
              </w:rPr>
            </w:pPr>
          </w:p>
        </w:tc>
      </w:tr>
      <w:tr w:rsidR="004D4EB2" w:rsidRPr="00C43E80" w14:paraId="5065A6D3" w14:textId="77777777" w:rsidTr="002213BE">
        <w:trPr>
          <w:cantSplit/>
        </w:trPr>
        <w:tc>
          <w:tcPr>
            <w:tcW w:w="4535" w:type="dxa"/>
            <w:tcMar>
              <w:top w:w="340" w:type="dxa"/>
              <w:bottom w:w="340" w:type="dxa"/>
            </w:tcMar>
          </w:tcPr>
          <w:p w14:paraId="3E032DEF" w14:textId="77777777"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Sinnvoll weiterhin: Verzicht auf übliche Begrüßung  (Händedruck, Umarmung, …).</w:t>
            </w:r>
          </w:p>
        </w:tc>
        <w:tc>
          <w:tcPr>
            <w:tcW w:w="4530" w:type="dxa"/>
          </w:tcPr>
          <w:p w14:paraId="1B06011E" w14:textId="77777777" w:rsidR="00F91E9F" w:rsidRPr="00C43E80" w:rsidRDefault="00F91E9F" w:rsidP="004D4EB2">
            <w:pPr>
              <w:pStyle w:val="EinfAbs"/>
              <w:ind w:right="566"/>
              <w:rPr>
                <w:rFonts w:ascii="Montserrat Light" w:hAnsi="Montserrat Light" w:cs="Lato"/>
                <w:sz w:val="20"/>
              </w:rPr>
            </w:pPr>
          </w:p>
        </w:tc>
      </w:tr>
      <w:tr w:rsidR="002213BE" w:rsidRPr="00C43E80" w14:paraId="749A17F0" w14:textId="77777777" w:rsidTr="002213BE">
        <w:trPr>
          <w:cantSplit/>
        </w:trPr>
        <w:tc>
          <w:tcPr>
            <w:tcW w:w="4535" w:type="dxa"/>
            <w:tcMar>
              <w:top w:w="340" w:type="dxa"/>
              <w:bottom w:w="340" w:type="dxa"/>
            </w:tcMar>
          </w:tcPr>
          <w:p w14:paraId="66BDDF11"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Personen mit Krankheitssymptomen werden abgewiesen (typische Symptome lt. CoronaVO sind: Geruchs- und Geschmacksstörungen, Fieber, Husten sowie Halsschmerzen)</w:t>
            </w:r>
          </w:p>
        </w:tc>
        <w:tc>
          <w:tcPr>
            <w:tcW w:w="4530" w:type="dxa"/>
          </w:tcPr>
          <w:p w14:paraId="1D237707" w14:textId="77777777" w:rsidR="002213BE" w:rsidRPr="00C43E80" w:rsidRDefault="002213BE" w:rsidP="004D4EB2">
            <w:pPr>
              <w:pStyle w:val="EinfAbs"/>
              <w:ind w:right="566"/>
              <w:rPr>
                <w:rFonts w:ascii="Montserrat Light" w:hAnsi="Montserrat Light" w:cs="Lato"/>
                <w:sz w:val="20"/>
              </w:rPr>
            </w:pPr>
          </w:p>
        </w:tc>
      </w:tr>
      <w:tr w:rsidR="004D4EB2" w:rsidRPr="00C43E80" w14:paraId="037AF8F8" w14:textId="77777777" w:rsidTr="002213BE">
        <w:trPr>
          <w:cantSplit/>
        </w:trPr>
        <w:tc>
          <w:tcPr>
            <w:tcW w:w="4535" w:type="dxa"/>
            <w:tcMar>
              <w:top w:w="340" w:type="dxa"/>
              <w:bottom w:w="340" w:type="dxa"/>
            </w:tcMar>
          </w:tcPr>
          <w:p w14:paraId="56954E91" w14:textId="1D1ECB6A"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t>Personen die an Corona erkrankt waren dürfen erst nach Freigabe durch das Gesundheitsamt teilnehmen; Personen deren Kontakt zu mit Corona infizierten P</w:t>
            </w:r>
            <w:r w:rsidR="00952DE7">
              <w:rPr>
                <w:rFonts w:ascii="Montserrat Light" w:hAnsi="Montserrat Light" w:cs="Lato"/>
                <w:sz w:val="20"/>
              </w:rPr>
              <w:t>ersonen noch nicht länger als 10</w:t>
            </w:r>
            <w:r w:rsidRPr="001549D3">
              <w:rPr>
                <w:rFonts w:ascii="Montserrat Light" w:hAnsi="Montserrat Light" w:cs="Lato"/>
                <w:sz w:val="20"/>
              </w:rPr>
              <w:t xml:space="preserve"> Tage her ist, dürfen nicht teilnehmen.</w:t>
            </w:r>
            <w:r w:rsidR="00AD38B7">
              <w:rPr>
                <w:rFonts w:ascii="Montserrat Light" w:hAnsi="Montserrat Light" w:cs="Lato"/>
                <w:sz w:val="20"/>
              </w:rPr>
              <w:t xml:space="preserve"> (Kontaktperson Kategorie I)</w:t>
            </w:r>
          </w:p>
        </w:tc>
        <w:tc>
          <w:tcPr>
            <w:tcW w:w="4530" w:type="dxa"/>
          </w:tcPr>
          <w:p w14:paraId="38F3FE99" w14:textId="77777777" w:rsidR="004D4EB2" w:rsidRPr="00C43E80" w:rsidRDefault="004D4EB2" w:rsidP="004D4EB2">
            <w:pPr>
              <w:pStyle w:val="EinfAbs"/>
              <w:ind w:right="566"/>
              <w:rPr>
                <w:rFonts w:ascii="Montserrat Light" w:hAnsi="Montserrat Light" w:cs="Lato"/>
                <w:sz w:val="20"/>
              </w:rPr>
            </w:pPr>
          </w:p>
        </w:tc>
      </w:tr>
      <w:tr w:rsidR="00C523DA" w:rsidRPr="00C43E80" w14:paraId="4A803867" w14:textId="77777777" w:rsidTr="002213BE">
        <w:trPr>
          <w:cantSplit/>
        </w:trPr>
        <w:tc>
          <w:tcPr>
            <w:tcW w:w="4535" w:type="dxa"/>
            <w:tcMar>
              <w:top w:w="340" w:type="dxa"/>
              <w:bottom w:w="340" w:type="dxa"/>
            </w:tcMar>
          </w:tcPr>
          <w:p w14:paraId="1FADFD37" w14:textId="1E48A73A"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w:t>
            </w:r>
            <w:r w:rsidR="00AD38B7" w:rsidRPr="00C43E80">
              <w:rPr>
                <w:rFonts w:ascii="Montserrat Light" w:hAnsi="Montserrat Light" w:cs="Lato"/>
                <w:sz w:val="20"/>
              </w:rPr>
              <w:t>1</w:t>
            </w:r>
            <w:r w:rsidR="00AD38B7">
              <w:rPr>
                <w:rFonts w:ascii="Montserrat Light" w:hAnsi="Montserrat Light" w:cs="Lato"/>
                <w:sz w:val="20"/>
              </w:rPr>
              <w:t>0</w:t>
            </w:r>
            <w:r w:rsidR="00AD38B7" w:rsidRPr="00C43E80">
              <w:rPr>
                <w:rFonts w:ascii="Montserrat Light" w:hAnsi="Montserrat Light" w:cs="Lato"/>
                <w:sz w:val="20"/>
              </w:rPr>
              <w:t xml:space="preserve"> </w:t>
            </w:r>
            <w:r w:rsidRPr="00C43E80">
              <w:rPr>
                <w:rFonts w:ascii="Montserrat Light" w:hAnsi="Montserrat Light" w:cs="Lato"/>
                <w:sz w:val="20"/>
              </w:rPr>
              <w:t xml:space="preserve">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AD38B7">
              <w:rPr>
                <w:rFonts w:ascii="Montserrat Light" w:hAnsi="Montserrat Light" w:cs="Lato"/>
                <w:sz w:val="20"/>
              </w:rPr>
              <w:t xml:space="preserve">in den ersten 5 Tagen nach Einreise keinesfalls, in den Tagen 6-10 nach Einreise </w:t>
            </w:r>
            <w:r w:rsidRPr="00C43E80">
              <w:rPr>
                <w:rFonts w:ascii="Montserrat Light" w:hAnsi="Montserrat Light" w:cs="Lato"/>
                <w:sz w:val="20"/>
              </w:rPr>
              <w:t>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14:paraId="70D7E684"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5B3575B"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6C2B0C35" w14:textId="77777777" w:rsidR="00C523DA" w:rsidRPr="00C43E80" w:rsidRDefault="00C523DA" w:rsidP="00C523DA">
            <w:pPr>
              <w:pStyle w:val="EinfAbs"/>
              <w:ind w:right="566"/>
              <w:rPr>
                <w:rFonts w:ascii="Montserrat Light" w:hAnsi="Montserrat Light" w:cs="Lato"/>
                <w:sz w:val="20"/>
              </w:rPr>
            </w:pPr>
          </w:p>
        </w:tc>
      </w:tr>
      <w:tr w:rsidR="00C523DA" w:rsidRPr="00C43E80" w14:paraId="1869F1B1" w14:textId="77777777" w:rsidTr="002213BE">
        <w:trPr>
          <w:cantSplit/>
        </w:trPr>
        <w:tc>
          <w:tcPr>
            <w:tcW w:w="4535" w:type="dxa"/>
            <w:tcMar>
              <w:top w:w="340" w:type="dxa"/>
              <w:bottom w:w="340" w:type="dxa"/>
            </w:tcMar>
          </w:tcPr>
          <w:p w14:paraId="340097AB" w14:textId="77777777"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lastRenderedPageBreak/>
              <w:t xml:space="preserve">Zur Nachverfolgung die Teilnehmenden dokumentieren. Liste mit Name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15C74334" w14:textId="77777777" w:rsidR="00C523DA" w:rsidRPr="00C43E80" w:rsidRDefault="00C523DA" w:rsidP="00C523DA">
            <w:pPr>
              <w:pStyle w:val="EinfAbs"/>
              <w:ind w:right="566"/>
              <w:rPr>
                <w:rFonts w:ascii="Montserrat Light" w:hAnsi="Montserrat Light" w:cs="Lato"/>
                <w:sz w:val="20"/>
              </w:rPr>
            </w:pPr>
          </w:p>
        </w:tc>
      </w:tr>
      <w:tr w:rsidR="00C523DA" w:rsidRPr="00C43E80" w14:paraId="22184315" w14:textId="77777777" w:rsidTr="002213BE">
        <w:trPr>
          <w:cantSplit/>
        </w:trPr>
        <w:tc>
          <w:tcPr>
            <w:tcW w:w="4535" w:type="dxa"/>
            <w:tcMar>
              <w:top w:w="340" w:type="dxa"/>
              <w:bottom w:w="340" w:type="dxa"/>
            </w:tcMar>
          </w:tcPr>
          <w:p w14:paraId="3369D7F0"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Sofern gemeinsame Anreise zum Programm oder Fahrt mit Bus/PKW/… als Ausflug: Maskenpflicht!</w:t>
            </w:r>
          </w:p>
        </w:tc>
        <w:tc>
          <w:tcPr>
            <w:tcW w:w="4530" w:type="dxa"/>
          </w:tcPr>
          <w:p w14:paraId="7E8DD458" w14:textId="77777777" w:rsidR="00C523DA" w:rsidRPr="00C43E80" w:rsidRDefault="00C523DA" w:rsidP="00C523DA">
            <w:pPr>
              <w:pStyle w:val="EinfAbs"/>
              <w:ind w:right="566"/>
              <w:rPr>
                <w:rFonts w:ascii="Montserrat Light" w:hAnsi="Montserrat Light" w:cs="Lato"/>
                <w:sz w:val="20"/>
              </w:rPr>
            </w:pPr>
          </w:p>
        </w:tc>
      </w:tr>
      <w:tr w:rsidR="00C523DA" w:rsidRPr="00C43E80" w14:paraId="668BCC97" w14:textId="77777777" w:rsidTr="002213BE">
        <w:trPr>
          <w:cantSplit/>
        </w:trPr>
        <w:tc>
          <w:tcPr>
            <w:tcW w:w="4535" w:type="dxa"/>
            <w:tcMar>
              <w:top w:w="340" w:type="dxa"/>
              <w:bottom w:w="340" w:type="dxa"/>
            </w:tcMar>
          </w:tcPr>
          <w:p w14:paraId="17D25413" w14:textId="77777777" w:rsidR="00C523DA" w:rsidRPr="001549D3" w:rsidRDefault="009F4E5A" w:rsidP="00C523DA">
            <w:pPr>
              <w:pStyle w:val="EinfAbs"/>
              <w:spacing w:line="240" w:lineRule="auto"/>
              <w:rPr>
                <w:rFonts w:ascii="Montserrat Light" w:hAnsi="Montserrat Light" w:cs="Lato"/>
                <w:sz w:val="20"/>
              </w:rPr>
            </w:pPr>
            <w:r>
              <w:rPr>
                <w:rFonts w:ascii="Montserrat Light" w:hAnsi="Montserrat Light" w:cs="Lato"/>
                <w:sz w:val="20"/>
              </w:rPr>
              <w:t>Pflicht</w:t>
            </w:r>
            <w:r w:rsidR="00C523DA" w:rsidRPr="001549D3">
              <w:rPr>
                <w:rFonts w:ascii="Montserrat Light" w:hAnsi="Montserrat Light" w:cs="Lato"/>
                <w:sz w:val="20"/>
              </w:rPr>
              <w:t>: Tragen eines M</w:t>
            </w:r>
            <w:r w:rsidR="00C523DA">
              <w:rPr>
                <w:rFonts w:ascii="Montserrat Light" w:hAnsi="Montserrat Light" w:cs="Lato"/>
                <w:sz w:val="20"/>
              </w:rPr>
              <w:t>und Nasen Schutzes</w:t>
            </w:r>
            <w:r w:rsidR="00C523DA" w:rsidRPr="001549D3">
              <w:rPr>
                <w:rFonts w:ascii="Montserrat Light" w:hAnsi="Montserrat Light" w:cs="Lato"/>
                <w:sz w:val="20"/>
              </w:rPr>
              <w:t xml:space="preserve"> </w:t>
            </w:r>
            <w:r w:rsidR="00C523DA">
              <w:rPr>
                <w:rFonts w:ascii="Montserrat Light" w:hAnsi="Montserrat Light" w:cs="Lato"/>
                <w:sz w:val="20"/>
              </w:rPr>
              <w:t xml:space="preserve">(MNS) </w:t>
            </w:r>
            <w:r w:rsidR="00C523DA" w:rsidRPr="001549D3">
              <w:rPr>
                <w:rFonts w:ascii="Montserrat Light" w:hAnsi="Montserrat Light" w:cs="Lato"/>
                <w:sz w:val="20"/>
              </w:rPr>
              <w:t>auf Fluren, Toiletten und Treppenhäusern</w:t>
            </w:r>
            <w:r w:rsidR="00C523DA">
              <w:rPr>
                <w:rFonts w:ascii="Montserrat Light" w:hAnsi="Montserrat Light" w:cs="Lato"/>
                <w:sz w:val="20"/>
              </w:rPr>
              <w:t xml:space="preserve"> ab </w:t>
            </w:r>
            <w:r w:rsidR="00E41527">
              <w:rPr>
                <w:rFonts w:ascii="Montserrat Light" w:hAnsi="Montserrat Light" w:cs="Lato"/>
                <w:sz w:val="20"/>
              </w:rPr>
              <w:t>7</w:t>
            </w:r>
            <w:r>
              <w:rPr>
                <w:rFonts w:ascii="Montserrat Light" w:hAnsi="Montserrat Light" w:cs="Lato"/>
                <w:sz w:val="20"/>
              </w:rPr>
              <w:t xml:space="preserve">. </w:t>
            </w:r>
            <w:r w:rsidR="00E41527">
              <w:rPr>
                <w:rFonts w:ascii="Montserrat Light" w:hAnsi="Montserrat Light" w:cs="Lato"/>
                <w:sz w:val="20"/>
              </w:rPr>
              <w:t>Lebensjahr</w:t>
            </w:r>
            <w:r w:rsidR="00E41527">
              <w:rPr>
                <w:rFonts w:ascii="Montserrat Light" w:hAnsi="Montserrat Light" w:cs="Lato"/>
                <w:sz w:val="20"/>
              </w:rPr>
              <w:br/>
              <w:t>(ab 02.12</w:t>
            </w:r>
            <w:r>
              <w:rPr>
                <w:rFonts w:ascii="Montserrat Light" w:hAnsi="Montserrat Light" w:cs="Lato"/>
                <w:sz w:val="20"/>
              </w:rPr>
              <w:t>.2020 nach neuer Corona-VO Jugendarbeit Pflicht)</w:t>
            </w:r>
          </w:p>
        </w:tc>
        <w:tc>
          <w:tcPr>
            <w:tcW w:w="4530" w:type="dxa"/>
          </w:tcPr>
          <w:p w14:paraId="7AF00F67" w14:textId="77777777" w:rsidR="00C523DA" w:rsidRPr="00C43E80" w:rsidRDefault="00C523DA" w:rsidP="00C523DA">
            <w:pPr>
              <w:pStyle w:val="EinfAbs"/>
              <w:ind w:right="566"/>
              <w:rPr>
                <w:rFonts w:ascii="Montserrat Light" w:hAnsi="Montserrat Light" w:cs="Lato"/>
                <w:sz w:val="20"/>
              </w:rPr>
            </w:pPr>
          </w:p>
        </w:tc>
      </w:tr>
    </w:tbl>
    <w:p w14:paraId="1C34A588" w14:textId="77777777" w:rsidR="00D13CE2" w:rsidRDefault="00D13CE2" w:rsidP="004D4EB2">
      <w:pPr>
        <w:pStyle w:val="EinfAbs"/>
        <w:ind w:right="566"/>
        <w:rPr>
          <w:rFonts w:ascii="Montserrat Light" w:hAnsi="Montserrat Light" w:cs="Lato"/>
        </w:rPr>
      </w:pPr>
    </w:p>
    <w:p w14:paraId="2ABF22BB" w14:textId="77777777" w:rsidR="00E40868" w:rsidRDefault="00E40868" w:rsidP="004D4EB2">
      <w:pPr>
        <w:pStyle w:val="EinfAbs"/>
        <w:rPr>
          <w:rFonts w:ascii="Montserrat Light" w:hAnsi="Montserrat Light" w:cs="Lato Black"/>
          <w:b/>
          <w:color w:val="93C255"/>
          <w:sz w:val="28"/>
          <w:szCs w:val="28"/>
        </w:rPr>
      </w:pPr>
    </w:p>
    <w:p w14:paraId="01A42EFD" w14:textId="77777777" w:rsidR="00773C74" w:rsidRPr="00C43E80" w:rsidRDefault="007A5545" w:rsidP="00E41527">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10E58" w:rsidRPr="00C43E80">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6C9FAC5" w14:textId="77777777" w:rsidTr="00D13CE2">
        <w:trPr>
          <w:cantSplit/>
          <w:tblHeader/>
        </w:trPr>
        <w:tc>
          <w:tcPr>
            <w:tcW w:w="4535" w:type="dxa"/>
            <w:shd w:val="clear" w:color="auto" w:fill="D9D9D9" w:themeFill="background1" w:themeFillShade="D9"/>
          </w:tcPr>
          <w:p w14:paraId="12AB453A"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F8B871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71E5898" w14:textId="77777777" w:rsidTr="00D13CE2">
        <w:trPr>
          <w:cantSplit/>
        </w:trPr>
        <w:tc>
          <w:tcPr>
            <w:tcW w:w="4535" w:type="dxa"/>
            <w:tcMar>
              <w:top w:w="340" w:type="dxa"/>
              <w:bottom w:w="340" w:type="dxa"/>
            </w:tcMar>
          </w:tcPr>
          <w:p w14:paraId="7DA63A52" w14:textId="77777777"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Wo immer möglich Abstand einhalten</w:t>
            </w:r>
            <w:r w:rsidR="00E40868">
              <w:rPr>
                <w:rFonts w:ascii="Montserrat Light" w:hAnsi="Montserrat Light"/>
                <w:sz w:val="20"/>
              </w:rPr>
              <w:t>.</w:t>
            </w:r>
          </w:p>
        </w:tc>
        <w:tc>
          <w:tcPr>
            <w:tcW w:w="4530" w:type="dxa"/>
          </w:tcPr>
          <w:p w14:paraId="6D184510" w14:textId="77777777" w:rsidR="004D4EB2" w:rsidRPr="00C43E80" w:rsidRDefault="004D4EB2" w:rsidP="004D4EB2">
            <w:pPr>
              <w:pStyle w:val="EinfAbs"/>
              <w:ind w:right="566"/>
              <w:rPr>
                <w:rFonts w:ascii="Montserrat Light" w:hAnsi="Montserrat Light" w:cs="Lato"/>
                <w:sz w:val="20"/>
              </w:rPr>
            </w:pPr>
          </w:p>
        </w:tc>
      </w:tr>
      <w:tr w:rsidR="00721882" w:rsidRPr="00C43E80" w14:paraId="09116BD6" w14:textId="77777777" w:rsidTr="00D13CE2">
        <w:trPr>
          <w:cantSplit/>
        </w:trPr>
        <w:tc>
          <w:tcPr>
            <w:tcW w:w="4535" w:type="dxa"/>
            <w:tcMar>
              <w:top w:w="340" w:type="dxa"/>
              <w:bottom w:w="340" w:type="dxa"/>
            </w:tcMar>
          </w:tcPr>
          <w:p w14:paraId="42399AB5" w14:textId="77777777" w:rsidR="00721882" w:rsidRDefault="00721882" w:rsidP="00721882">
            <w:pPr>
              <w:pStyle w:val="EinfAbs"/>
              <w:spacing w:line="240" w:lineRule="auto"/>
              <w:rPr>
                <w:rFonts w:ascii="Montserrat Light" w:hAnsi="Montserrat Light"/>
                <w:sz w:val="20"/>
              </w:rPr>
            </w:pPr>
            <w:r w:rsidRPr="00D13CE2">
              <w:rPr>
                <w:rFonts w:ascii="Montserrat Light" w:hAnsi="Montserrat Light"/>
                <w:sz w:val="20"/>
              </w:rPr>
              <w:t xml:space="preserve">Singen: </w:t>
            </w:r>
            <w:r>
              <w:rPr>
                <w:rFonts w:ascii="Montserrat Light" w:hAnsi="Montserrat Light"/>
                <w:sz w:val="20"/>
              </w:rPr>
              <w:t>max. 2 Lieder</w:t>
            </w:r>
            <w:r w:rsidRPr="00D13CE2">
              <w:rPr>
                <w:rFonts w:ascii="Montserrat Light" w:hAnsi="Montserrat Light"/>
                <w:sz w:val="20"/>
              </w:rPr>
              <w:t xml:space="preserve"> </w:t>
            </w:r>
            <w:r>
              <w:rPr>
                <w:rFonts w:ascii="Montserrat Light" w:hAnsi="Montserrat Light"/>
                <w:sz w:val="20"/>
              </w:rPr>
              <w:t>zum Mitsingen</w:t>
            </w:r>
          </w:p>
          <w:p w14:paraId="36F0E347" w14:textId="77777777" w:rsidR="00721882" w:rsidRDefault="00721882" w:rsidP="00721882">
            <w:pPr>
              <w:pStyle w:val="EinfAbs"/>
              <w:spacing w:line="240" w:lineRule="auto"/>
              <w:rPr>
                <w:rFonts w:ascii="Montserrat Light" w:hAnsi="Montserrat Light"/>
                <w:sz w:val="20"/>
              </w:rPr>
            </w:pPr>
            <w:r>
              <w:rPr>
                <w:rFonts w:ascii="Montserrat Light" w:hAnsi="Montserrat Light"/>
                <w:sz w:val="20"/>
              </w:rPr>
              <w:t>Vortragslieder zusätzlich erlaubt</w:t>
            </w:r>
            <w:r>
              <w:rPr>
                <w:rFonts w:ascii="Montserrat Light" w:hAnsi="Montserrat Light"/>
                <w:sz w:val="20"/>
              </w:rPr>
              <w:br/>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14:paraId="524BE63F" w14:textId="77777777" w:rsidR="00721882" w:rsidRDefault="00721882" w:rsidP="00721882">
            <w:pPr>
              <w:pStyle w:val="EinfAbs"/>
              <w:spacing w:line="240" w:lineRule="auto"/>
              <w:rPr>
                <w:rFonts w:ascii="Montserrat Light" w:hAnsi="Montserrat Light"/>
                <w:sz w:val="20"/>
              </w:rPr>
            </w:pPr>
          </w:p>
          <w:p w14:paraId="44CCD55B" w14:textId="77777777" w:rsidR="00721882" w:rsidRPr="00D13CE2" w:rsidRDefault="00721882" w:rsidP="00721882">
            <w:pPr>
              <w:pStyle w:val="EinfAbs"/>
              <w:spacing w:line="240" w:lineRule="auto"/>
              <w:rPr>
                <w:rFonts w:ascii="Montserrat Light" w:hAnsi="Montserrat Light"/>
                <w:sz w:val="20"/>
              </w:rPr>
            </w:pPr>
            <w:r>
              <w:rPr>
                <w:rFonts w:ascii="Montserrat Light" w:hAnsi="Montserrat Light"/>
                <w:sz w:val="20"/>
              </w:rPr>
              <w:t>Wenn gesungen wird: Abstand und Mund Nasen Schutz (MNS).</w:t>
            </w:r>
          </w:p>
        </w:tc>
        <w:tc>
          <w:tcPr>
            <w:tcW w:w="4530" w:type="dxa"/>
          </w:tcPr>
          <w:p w14:paraId="0121CF11" w14:textId="77777777" w:rsidR="00721882" w:rsidRPr="00C43E80" w:rsidRDefault="00721882" w:rsidP="00721882">
            <w:pPr>
              <w:pStyle w:val="EinfAbs"/>
              <w:ind w:right="566"/>
              <w:rPr>
                <w:rFonts w:ascii="Montserrat Light" w:hAnsi="Montserrat Light" w:cs="Lato"/>
                <w:sz w:val="20"/>
              </w:rPr>
            </w:pPr>
          </w:p>
        </w:tc>
      </w:tr>
      <w:tr w:rsidR="004D4EB2" w:rsidRPr="00C43E80" w14:paraId="4E54AA98" w14:textId="77777777" w:rsidTr="00D13CE2">
        <w:trPr>
          <w:cantSplit/>
        </w:trPr>
        <w:tc>
          <w:tcPr>
            <w:tcW w:w="4535" w:type="dxa"/>
            <w:tcMar>
              <w:top w:w="340" w:type="dxa"/>
              <w:bottom w:w="340" w:type="dxa"/>
            </w:tcMar>
          </w:tcPr>
          <w:p w14:paraId="7C62AE1B" w14:textId="77777777" w:rsidR="004D4EB2" w:rsidRPr="00C43E80" w:rsidRDefault="009F4E5A" w:rsidP="00E40868">
            <w:pPr>
              <w:pStyle w:val="EinfAbs"/>
              <w:spacing w:line="240" w:lineRule="auto"/>
              <w:rPr>
                <w:rFonts w:ascii="Montserrat Light" w:hAnsi="Montserrat Light"/>
                <w:sz w:val="20"/>
              </w:rPr>
            </w:pPr>
            <w:r>
              <w:rPr>
                <w:rFonts w:ascii="Montserrat Light" w:hAnsi="Montserrat Light"/>
                <w:sz w:val="20"/>
              </w:rPr>
              <w:t xml:space="preserve">Spiele sind grundsätzlich erlaubt, sollen aber pädagogischen </w:t>
            </w:r>
            <w:r w:rsidR="00E40868">
              <w:rPr>
                <w:rFonts w:ascii="Montserrat Light" w:hAnsi="Montserrat Light"/>
                <w:sz w:val="20"/>
              </w:rPr>
              <w:t>Zwecken dienen.</w:t>
            </w:r>
          </w:p>
        </w:tc>
        <w:tc>
          <w:tcPr>
            <w:tcW w:w="4530" w:type="dxa"/>
          </w:tcPr>
          <w:p w14:paraId="70BE4472" w14:textId="77777777" w:rsidR="004D4EB2" w:rsidRPr="00C43E80" w:rsidRDefault="004D4EB2" w:rsidP="004D4EB2">
            <w:pPr>
              <w:pStyle w:val="EinfAbs"/>
              <w:ind w:right="566"/>
              <w:rPr>
                <w:rFonts w:ascii="Montserrat Light" w:hAnsi="Montserrat Light" w:cs="Lato"/>
                <w:sz w:val="20"/>
              </w:rPr>
            </w:pPr>
          </w:p>
        </w:tc>
      </w:tr>
      <w:tr w:rsidR="004D4EB2" w:rsidRPr="00C43E80" w14:paraId="496F51A2" w14:textId="77777777" w:rsidTr="00D13CE2">
        <w:trPr>
          <w:cantSplit/>
        </w:trPr>
        <w:tc>
          <w:tcPr>
            <w:tcW w:w="4535" w:type="dxa"/>
            <w:tcMar>
              <w:top w:w="340" w:type="dxa"/>
              <w:bottom w:w="340" w:type="dxa"/>
            </w:tcMar>
          </w:tcPr>
          <w:p w14:paraId="212179B0" w14:textId="77777777" w:rsidR="00090A8C" w:rsidRPr="00C43E80" w:rsidRDefault="001549D3" w:rsidP="009F4E5A">
            <w:pPr>
              <w:pStyle w:val="EinfAbs"/>
              <w:spacing w:line="240" w:lineRule="auto"/>
              <w:rPr>
                <w:rFonts w:ascii="Montserrat Light" w:hAnsi="Montserrat Light"/>
                <w:sz w:val="20"/>
              </w:rPr>
            </w:pPr>
            <w:r w:rsidRPr="001549D3">
              <w:rPr>
                <w:rFonts w:ascii="Montserrat Light" w:hAnsi="Montserrat Light"/>
                <w:sz w:val="20"/>
              </w:rPr>
              <w:t xml:space="preserve">Sport oder Spiele mit Kontaktmöglichkeit </w:t>
            </w:r>
            <w:r w:rsidR="009F4E5A">
              <w:rPr>
                <w:rFonts w:ascii="Montserrat Light" w:hAnsi="Montserrat Light"/>
                <w:sz w:val="20"/>
              </w:rPr>
              <w:t>sind nicht erlaubt.</w:t>
            </w:r>
            <w:r w:rsidR="00856F2B">
              <w:rPr>
                <w:rFonts w:ascii="Montserrat Light" w:hAnsi="Montserrat Light"/>
                <w:sz w:val="20"/>
              </w:rPr>
              <w:t xml:space="preserve"> </w:t>
            </w:r>
            <w:r w:rsidR="00856F2B">
              <w:rPr>
                <w:rFonts w:ascii="Montserrat Light" w:hAnsi="Montserrat Light"/>
                <w:sz w:val="20"/>
              </w:rPr>
              <w:br/>
              <w:t xml:space="preserve">(siehe Spielemöglichkeiten mit Abstand unter </w:t>
            </w:r>
            <w:r w:rsidR="00856F2B" w:rsidRPr="00856F2B">
              <w:rPr>
                <w:rFonts w:ascii="Montserrat Light" w:hAnsi="Montserrat Light"/>
                <w:sz w:val="20"/>
              </w:rPr>
              <w:t>www.swdec.de/service/corona-angebote/</w:t>
            </w:r>
            <w:r w:rsidR="00856F2B">
              <w:rPr>
                <w:rFonts w:ascii="Montserrat Light" w:hAnsi="Montserrat Light"/>
                <w:sz w:val="20"/>
              </w:rPr>
              <w:t>)</w:t>
            </w:r>
          </w:p>
        </w:tc>
        <w:tc>
          <w:tcPr>
            <w:tcW w:w="4530" w:type="dxa"/>
          </w:tcPr>
          <w:p w14:paraId="1C462111" w14:textId="77777777" w:rsidR="004D4EB2" w:rsidRPr="00C43E80" w:rsidRDefault="004D4EB2" w:rsidP="004D4EB2">
            <w:pPr>
              <w:pStyle w:val="EinfAbs"/>
              <w:ind w:right="566"/>
              <w:rPr>
                <w:rFonts w:ascii="Montserrat Light" w:hAnsi="Montserrat Light" w:cs="Lato"/>
                <w:sz w:val="20"/>
              </w:rPr>
            </w:pPr>
          </w:p>
        </w:tc>
      </w:tr>
      <w:tr w:rsidR="001549D3" w:rsidRPr="00C43E80" w14:paraId="19D89BA4" w14:textId="77777777" w:rsidTr="00D13CE2">
        <w:trPr>
          <w:cantSplit/>
        </w:trPr>
        <w:tc>
          <w:tcPr>
            <w:tcW w:w="4535" w:type="dxa"/>
            <w:tcMar>
              <w:top w:w="340" w:type="dxa"/>
              <w:bottom w:w="340" w:type="dxa"/>
            </w:tcMar>
          </w:tcPr>
          <w:p w14:paraId="4E9B8021" w14:textId="77777777" w:rsidR="001549D3" w:rsidRPr="001549D3" w:rsidRDefault="001549D3" w:rsidP="00D13CE2">
            <w:pPr>
              <w:pStyle w:val="EinfAbs"/>
              <w:spacing w:line="240" w:lineRule="auto"/>
              <w:rPr>
                <w:rFonts w:ascii="Montserrat Light" w:hAnsi="Montserrat Light"/>
                <w:sz w:val="20"/>
              </w:rPr>
            </w:pPr>
            <w:r w:rsidRPr="001549D3">
              <w:rPr>
                <w:rFonts w:ascii="Montserrat Light" w:hAnsi="Montserrat Light"/>
                <w:sz w:val="20"/>
              </w:rPr>
              <w:t>Gegenstände</w:t>
            </w:r>
            <w:r w:rsidR="00B019D9">
              <w:rPr>
                <w:rFonts w:ascii="Montserrat Light" w:hAnsi="Montserrat Light"/>
                <w:sz w:val="20"/>
              </w:rPr>
              <w:t>,</w:t>
            </w:r>
            <w:r w:rsidRPr="001549D3">
              <w:rPr>
                <w:rFonts w:ascii="Montserrat Light" w:hAnsi="Montserrat Light"/>
                <w:sz w:val="20"/>
              </w:rPr>
              <w:t xml:space="preserve"> die bestimmungsgemäß in den Mund genommen werden, nur von einer Person nutzen oder zwischendurch reinigen/desinfizieren</w:t>
            </w:r>
            <w:r w:rsidR="00E40868">
              <w:rPr>
                <w:rFonts w:ascii="Montserrat Light" w:hAnsi="Montserrat Light"/>
                <w:sz w:val="20"/>
              </w:rPr>
              <w:t>.</w:t>
            </w:r>
          </w:p>
        </w:tc>
        <w:tc>
          <w:tcPr>
            <w:tcW w:w="4530" w:type="dxa"/>
          </w:tcPr>
          <w:p w14:paraId="3E8F4862" w14:textId="77777777" w:rsidR="001549D3" w:rsidRPr="00C43E80" w:rsidRDefault="001549D3" w:rsidP="004D4EB2">
            <w:pPr>
              <w:pStyle w:val="EinfAbs"/>
              <w:ind w:right="566"/>
              <w:rPr>
                <w:rFonts w:ascii="Montserrat Light" w:hAnsi="Montserrat Light" w:cs="Lato"/>
                <w:sz w:val="20"/>
              </w:rPr>
            </w:pPr>
          </w:p>
        </w:tc>
      </w:tr>
      <w:tr w:rsidR="00B019D9" w:rsidRPr="00C43E80" w14:paraId="6E6CCFCD" w14:textId="77777777" w:rsidTr="00D13CE2">
        <w:trPr>
          <w:cantSplit/>
        </w:trPr>
        <w:tc>
          <w:tcPr>
            <w:tcW w:w="4535" w:type="dxa"/>
            <w:tcMar>
              <w:top w:w="340" w:type="dxa"/>
              <w:bottom w:w="340" w:type="dxa"/>
            </w:tcMar>
          </w:tcPr>
          <w:p w14:paraId="25D7935C" w14:textId="77777777" w:rsidR="00B019D9" w:rsidRPr="001549D3" w:rsidRDefault="00B019D9" w:rsidP="00D13CE2">
            <w:pPr>
              <w:pStyle w:val="EinfAbs"/>
              <w:spacing w:line="240" w:lineRule="auto"/>
              <w:rPr>
                <w:rFonts w:ascii="Montserrat Light" w:hAnsi="Montserrat Light"/>
                <w:sz w:val="20"/>
              </w:rPr>
            </w:pPr>
            <w:r>
              <w:rPr>
                <w:rFonts w:ascii="Montserrat Light" w:hAnsi="Montserrat Light"/>
                <w:sz w:val="20"/>
              </w:rPr>
              <w:t>Keine Verpflegung oder Getränke möglich.</w:t>
            </w:r>
          </w:p>
        </w:tc>
        <w:tc>
          <w:tcPr>
            <w:tcW w:w="4530" w:type="dxa"/>
          </w:tcPr>
          <w:p w14:paraId="5A3CED6A" w14:textId="77777777" w:rsidR="00B019D9" w:rsidRPr="00C43E80" w:rsidRDefault="00B019D9" w:rsidP="004D4EB2">
            <w:pPr>
              <w:pStyle w:val="EinfAbs"/>
              <w:ind w:right="566"/>
              <w:rPr>
                <w:rFonts w:ascii="Montserrat Light" w:hAnsi="Montserrat Light" w:cs="Lato"/>
                <w:sz w:val="20"/>
              </w:rPr>
            </w:pPr>
          </w:p>
        </w:tc>
      </w:tr>
    </w:tbl>
    <w:p w14:paraId="5F6CD293"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BF3B" w14:textId="77777777" w:rsidR="00A35EDB" w:rsidRDefault="00A35EDB" w:rsidP="00E2250B">
      <w:pPr>
        <w:spacing w:after="0" w:line="240" w:lineRule="auto"/>
      </w:pPr>
      <w:r>
        <w:separator/>
      </w:r>
    </w:p>
  </w:endnote>
  <w:endnote w:type="continuationSeparator" w:id="0">
    <w:p w14:paraId="722867B8" w14:textId="77777777" w:rsidR="00A35EDB" w:rsidRDefault="00A35ED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4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14:paraId="77540373" w14:textId="19AA7DE9"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2213BE" w:rsidRPr="00282658">
          <w:rPr>
            <w:rFonts w:ascii="Montserrat Light" w:hAnsi="Montserrat Light"/>
            <w:sz w:val="20"/>
          </w:rPr>
          <w:t xml:space="preserve">BW </w:t>
        </w:r>
        <w:r w:rsidR="009F736A" w:rsidRPr="00282658">
          <w:rPr>
            <w:rFonts w:ascii="Montserrat Light" w:hAnsi="Montserrat Light"/>
            <w:sz w:val="20"/>
          </w:rPr>
          <w:t>JA/Kreise</w:t>
        </w:r>
        <w:r w:rsidR="000A1396" w:rsidRPr="00282658">
          <w:rPr>
            <w:rFonts w:ascii="Montserrat Light" w:hAnsi="Montserrat Light"/>
            <w:sz w:val="20"/>
          </w:rPr>
          <w:t xml:space="preserve"> </w:t>
        </w:r>
        <w:r w:rsidR="00D13CE2">
          <w:rPr>
            <w:rFonts w:ascii="Montserrat Light" w:hAnsi="Montserrat Light"/>
            <w:sz w:val="20"/>
          </w:rPr>
          <w:t xml:space="preserve">BW </w:t>
        </w:r>
        <w:r w:rsidRPr="00282658">
          <w:rPr>
            <w:rFonts w:ascii="Montserrat Light" w:hAnsi="Montserrat Light"/>
            <w:sz w:val="20"/>
          </w:rPr>
          <w:t xml:space="preserve">- Version </w:t>
        </w:r>
        <w:r w:rsidR="00E41527">
          <w:rPr>
            <w:rFonts w:ascii="Montserrat Light" w:hAnsi="Montserrat Light"/>
            <w:sz w:val="20"/>
          </w:rPr>
          <w:t>9</w:t>
        </w:r>
        <w:r w:rsidRPr="00282658">
          <w:rPr>
            <w:rFonts w:ascii="Montserrat Light" w:hAnsi="Montserrat Light"/>
            <w:sz w:val="20"/>
          </w:rPr>
          <w:t xml:space="preserve"> / Stand: </w:t>
        </w:r>
        <w:r w:rsidR="00E41527">
          <w:rPr>
            <w:rFonts w:ascii="Montserrat Light" w:hAnsi="Montserrat Light"/>
            <w:sz w:val="20"/>
          </w:rPr>
          <w:t>02.12</w:t>
        </w:r>
        <w:r w:rsidR="00981659">
          <w:rPr>
            <w:rFonts w:ascii="Montserrat Light" w:hAnsi="Montserrat Light"/>
            <w:sz w:val="20"/>
          </w:rPr>
          <w:t>.</w:t>
        </w:r>
        <w:r w:rsidRPr="00282658">
          <w:rPr>
            <w:rFonts w:ascii="Montserrat Light" w:hAnsi="Montserrat Light"/>
            <w:sz w:val="20"/>
          </w:rPr>
          <w:t>2020</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E97D2E">
          <w:rPr>
            <w:rFonts w:ascii="Montserrat Light" w:hAnsi="Montserrat Light"/>
            <w:noProof/>
            <w:sz w:val="20"/>
          </w:rPr>
          <w:t>8</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F07E" w14:textId="77777777" w:rsidR="00A35EDB" w:rsidRDefault="00A35EDB" w:rsidP="00E2250B">
      <w:pPr>
        <w:spacing w:after="0" w:line="240" w:lineRule="auto"/>
      </w:pPr>
      <w:r>
        <w:separator/>
      </w:r>
    </w:p>
  </w:footnote>
  <w:footnote w:type="continuationSeparator" w:id="0">
    <w:p w14:paraId="70B57552" w14:textId="77777777" w:rsidR="00A35EDB" w:rsidRDefault="00A35ED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8CAB" w14:textId="77777777" w:rsidR="00FE0124" w:rsidRDefault="00E97D2E">
    <w:pPr>
      <w:pStyle w:val="Kopfzeile"/>
    </w:pPr>
    <w:r>
      <w:rPr>
        <w:noProof/>
        <w:lang w:eastAsia="de-DE"/>
      </w:rPr>
      <w:pict w14:anchorId="5E9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DCA8" w14:textId="77777777" w:rsidR="00FE0124" w:rsidRDefault="00E97D2E">
    <w:pPr>
      <w:pStyle w:val="Kopfzeile"/>
    </w:pPr>
    <w:r>
      <w:rPr>
        <w:noProof/>
        <w:lang w:eastAsia="de-DE"/>
      </w:rPr>
      <w:pict w14:anchorId="3E96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072C" w14:textId="77777777" w:rsidR="00FE0124" w:rsidRDefault="00E97D2E">
    <w:pPr>
      <w:pStyle w:val="Kopfzeile"/>
    </w:pPr>
    <w:r>
      <w:rPr>
        <w:noProof/>
        <w:lang w:eastAsia="de-DE"/>
      </w:rPr>
      <w:pict w14:anchorId="3A38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0A8C"/>
    <w:rsid w:val="00097586"/>
    <w:rsid w:val="000A1396"/>
    <w:rsid w:val="000A3480"/>
    <w:rsid w:val="000B12FC"/>
    <w:rsid w:val="000B4EF8"/>
    <w:rsid w:val="000B7DC7"/>
    <w:rsid w:val="000C2B91"/>
    <w:rsid w:val="000C31C7"/>
    <w:rsid w:val="000F07AF"/>
    <w:rsid w:val="000F217E"/>
    <w:rsid w:val="000F3272"/>
    <w:rsid w:val="00102CFB"/>
    <w:rsid w:val="001038F7"/>
    <w:rsid w:val="00111C8F"/>
    <w:rsid w:val="001165CF"/>
    <w:rsid w:val="00121FE4"/>
    <w:rsid w:val="001310A9"/>
    <w:rsid w:val="001327A9"/>
    <w:rsid w:val="001406A5"/>
    <w:rsid w:val="00143FE4"/>
    <w:rsid w:val="001549D3"/>
    <w:rsid w:val="00156A77"/>
    <w:rsid w:val="001633CF"/>
    <w:rsid w:val="00172858"/>
    <w:rsid w:val="00187FA3"/>
    <w:rsid w:val="00193BC0"/>
    <w:rsid w:val="00194489"/>
    <w:rsid w:val="00197ED6"/>
    <w:rsid w:val="001A6101"/>
    <w:rsid w:val="001B37DD"/>
    <w:rsid w:val="001E7075"/>
    <w:rsid w:val="001F1D96"/>
    <w:rsid w:val="001F5893"/>
    <w:rsid w:val="00200E9F"/>
    <w:rsid w:val="002213BE"/>
    <w:rsid w:val="002235A5"/>
    <w:rsid w:val="00230DAA"/>
    <w:rsid w:val="00234791"/>
    <w:rsid w:val="0023505D"/>
    <w:rsid w:val="00236C65"/>
    <w:rsid w:val="00242874"/>
    <w:rsid w:val="002446BC"/>
    <w:rsid w:val="002551E3"/>
    <w:rsid w:val="00274A15"/>
    <w:rsid w:val="00282658"/>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1CAD"/>
    <w:rsid w:val="003B2131"/>
    <w:rsid w:val="003C3A86"/>
    <w:rsid w:val="003C66DC"/>
    <w:rsid w:val="003D11FF"/>
    <w:rsid w:val="003D1FC6"/>
    <w:rsid w:val="003D41B5"/>
    <w:rsid w:val="003D58EB"/>
    <w:rsid w:val="003D6CED"/>
    <w:rsid w:val="003E0783"/>
    <w:rsid w:val="003E5A15"/>
    <w:rsid w:val="0040496D"/>
    <w:rsid w:val="00410E58"/>
    <w:rsid w:val="0041698B"/>
    <w:rsid w:val="00420AA6"/>
    <w:rsid w:val="004242A3"/>
    <w:rsid w:val="004321A8"/>
    <w:rsid w:val="00460097"/>
    <w:rsid w:val="004814DB"/>
    <w:rsid w:val="0048175C"/>
    <w:rsid w:val="00487B75"/>
    <w:rsid w:val="00491419"/>
    <w:rsid w:val="004A30D5"/>
    <w:rsid w:val="004B54C1"/>
    <w:rsid w:val="004B5E16"/>
    <w:rsid w:val="004C26BD"/>
    <w:rsid w:val="004C37C7"/>
    <w:rsid w:val="004C44D9"/>
    <w:rsid w:val="004D1CCD"/>
    <w:rsid w:val="004D1F38"/>
    <w:rsid w:val="004D4EB2"/>
    <w:rsid w:val="004D701A"/>
    <w:rsid w:val="004D7BEF"/>
    <w:rsid w:val="004E02E0"/>
    <w:rsid w:val="004E05F8"/>
    <w:rsid w:val="004E3A9A"/>
    <w:rsid w:val="004E6ED5"/>
    <w:rsid w:val="004F5F00"/>
    <w:rsid w:val="00507687"/>
    <w:rsid w:val="00510342"/>
    <w:rsid w:val="00512D71"/>
    <w:rsid w:val="00521CBD"/>
    <w:rsid w:val="00526E43"/>
    <w:rsid w:val="0053091B"/>
    <w:rsid w:val="005322CE"/>
    <w:rsid w:val="0053684E"/>
    <w:rsid w:val="00540F17"/>
    <w:rsid w:val="00544C09"/>
    <w:rsid w:val="00546DA5"/>
    <w:rsid w:val="00551662"/>
    <w:rsid w:val="00551EB2"/>
    <w:rsid w:val="0055470F"/>
    <w:rsid w:val="00562A52"/>
    <w:rsid w:val="00563805"/>
    <w:rsid w:val="00567134"/>
    <w:rsid w:val="005701DE"/>
    <w:rsid w:val="005704E4"/>
    <w:rsid w:val="00580301"/>
    <w:rsid w:val="00581CD7"/>
    <w:rsid w:val="00582024"/>
    <w:rsid w:val="00591FA3"/>
    <w:rsid w:val="0059348C"/>
    <w:rsid w:val="005954B6"/>
    <w:rsid w:val="005A23D3"/>
    <w:rsid w:val="005C0931"/>
    <w:rsid w:val="005C2028"/>
    <w:rsid w:val="005C3C36"/>
    <w:rsid w:val="005C4F92"/>
    <w:rsid w:val="005C699A"/>
    <w:rsid w:val="005D5612"/>
    <w:rsid w:val="005F7592"/>
    <w:rsid w:val="00601D87"/>
    <w:rsid w:val="00607FB2"/>
    <w:rsid w:val="006100BF"/>
    <w:rsid w:val="00614FF5"/>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7394"/>
    <w:rsid w:val="00700C6C"/>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9366C"/>
    <w:rsid w:val="007A448F"/>
    <w:rsid w:val="007A5545"/>
    <w:rsid w:val="007B0AD4"/>
    <w:rsid w:val="007C03BD"/>
    <w:rsid w:val="007C2029"/>
    <w:rsid w:val="007C2E8D"/>
    <w:rsid w:val="007C62C0"/>
    <w:rsid w:val="007C7BF2"/>
    <w:rsid w:val="007C7EEC"/>
    <w:rsid w:val="00817969"/>
    <w:rsid w:val="00830B3A"/>
    <w:rsid w:val="00830CB9"/>
    <w:rsid w:val="00843E50"/>
    <w:rsid w:val="00847C54"/>
    <w:rsid w:val="00856F2B"/>
    <w:rsid w:val="00874129"/>
    <w:rsid w:val="00874425"/>
    <w:rsid w:val="008846A6"/>
    <w:rsid w:val="00887AFA"/>
    <w:rsid w:val="008A1513"/>
    <w:rsid w:val="008A2D90"/>
    <w:rsid w:val="008A7351"/>
    <w:rsid w:val="008B2930"/>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52DE7"/>
    <w:rsid w:val="0096565A"/>
    <w:rsid w:val="00965CAE"/>
    <w:rsid w:val="00967805"/>
    <w:rsid w:val="009766DD"/>
    <w:rsid w:val="0098092F"/>
    <w:rsid w:val="00981659"/>
    <w:rsid w:val="00985880"/>
    <w:rsid w:val="0098607D"/>
    <w:rsid w:val="009A742C"/>
    <w:rsid w:val="009B5C3A"/>
    <w:rsid w:val="009C7B15"/>
    <w:rsid w:val="009D6716"/>
    <w:rsid w:val="009E62FE"/>
    <w:rsid w:val="009F498D"/>
    <w:rsid w:val="009F4E5A"/>
    <w:rsid w:val="009F736A"/>
    <w:rsid w:val="00A03173"/>
    <w:rsid w:val="00A1577D"/>
    <w:rsid w:val="00A170D8"/>
    <w:rsid w:val="00A34EBC"/>
    <w:rsid w:val="00A35EDB"/>
    <w:rsid w:val="00A51B6C"/>
    <w:rsid w:val="00A55E0E"/>
    <w:rsid w:val="00A56C4C"/>
    <w:rsid w:val="00A65DBE"/>
    <w:rsid w:val="00A74618"/>
    <w:rsid w:val="00A9014F"/>
    <w:rsid w:val="00A90F3F"/>
    <w:rsid w:val="00AA764F"/>
    <w:rsid w:val="00AB3946"/>
    <w:rsid w:val="00AB5770"/>
    <w:rsid w:val="00AD38B7"/>
    <w:rsid w:val="00AD6852"/>
    <w:rsid w:val="00AD7B1A"/>
    <w:rsid w:val="00AE27CE"/>
    <w:rsid w:val="00AF7C80"/>
    <w:rsid w:val="00B019D9"/>
    <w:rsid w:val="00B03414"/>
    <w:rsid w:val="00B07050"/>
    <w:rsid w:val="00B3260A"/>
    <w:rsid w:val="00B35768"/>
    <w:rsid w:val="00B5155D"/>
    <w:rsid w:val="00B52924"/>
    <w:rsid w:val="00B80566"/>
    <w:rsid w:val="00B8519F"/>
    <w:rsid w:val="00B86219"/>
    <w:rsid w:val="00B86385"/>
    <w:rsid w:val="00B92F97"/>
    <w:rsid w:val="00B93A57"/>
    <w:rsid w:val="00BA1FCB"/>
    <w:rsid w:val="00BB720F"/>
    <w:rsid w:val="00BC61E4"/>
    <w:rsid w:val="00BD2164"/>
    <w:rsid w:val="00BD7E0B"/>
    <w:rsid w:val="00BF07F8"/>
    <w:rsid w:val="00C035A6"/>
    <w:rsid w:val="00C10B4C"/>
    <w:rsid w:val="00C15C1E"/>
    <w:rsid w:val="00C30612"/>
    <w:rsid w:val="00C349FA"/>
    <w:rsid w:val="00C41731"/>
    <w:rsid w:val="00C43E80"/>
    <w:rsid w:val="00C44BBF"/>
    <w:rsid w:val="00C46861"/>
    <w:rsid w:val="00C523DA"/>
    <w:rsid w:val="00C56D70"/>
    <w:rsid w:val="00C607F2"/>
    <w:rsid w:val="00C625F4"/>
    <w:rsid w:val="00C63FFE"/>
    <w:rsid w:val="00C73FFA"/>
    <w:rsid w:val="00C970B4"/>
    <w:rsid w:val="00CA6981"/>
    <w:rsid w:val="00CB76B8"/>
    <w:rsid w:val="00CC6AF5"/>
    <w:rsid w:val="00CD0E19"/>
    <w:rsid w:val="00CD211F"/>
    <w:rsid w:val="00CD7BC8"/>
    <w:rsid w:val="00CE207D"/>
    <w:rsid w:val="00CE670F"/>
    <w:rsid w:val="00CF01A3"/>
    <w:rsid w:val="00CF1A75"/>
    <w:rsid w:val="00D05636"/>
    <w:rsid w:val="00D13CE2"/>
    <w:rsid w:val="00D37521"/>
    <w:rsid w:val="00D40A45"/>
    <w:rsid w:val="00D40D5F"/>
    <w:rsid w:val="00D430B0"/>
    <w:rsid w:val="00D56611"/>
    <w:rsid w:val="00D64959"/>
    <w:rsid w:val="00D717D4"/>
    <w:rsid w:val="00DD4312"/>
    <w:rsid w:val="00DD4C4D"/>
    <w:rsid w:val="00DE1DB4"/>
    <w:rsid w:val="00DE1F26"/>
    <w:rsid w:val="00DF2703"/>
    <w:rsid w:val="00E027E2"/>
    <w:rsid w:val="00E2250B"/>
    <w:rsid w:val="00E244F7"/>
    <w:rsid w:val="00E26C69"/>
    <w:rsid w:val="00E33FED"/>
    <w:rsid w:val="00E372F3"/>
    <w:rsid w:val="00E40868"/>
    <w:rsid w:val="00E41527"/>
    <w:rsid w:val="00E4390D"/>
    <w:rsid w:val="00E51126"/>
    <w:rsid w:val="00E52E58"/>
    <w:rsid w:val="00E74BBE"/>
    <w:rsid w:val="00E85434"/>
    <w:rsid w:val="00E861C1"/>
    <w:rsid w:val="00E9713B"/>
    <w:rsid w:val="00E97D2E"/>
    <w:rsid w:val="00EA359F"/>
    <w:rsid w:val="00EA3B5C"/>
    <w:rsid w:val="00EA74E1"/>
    <w:rsid w:val="00EA77C3"/>
    <w:rsid w:val="00EC6708"/>
    <w:rsid w:val="00EE10AB"/>
    <w:rsid w:val="00EE13A2"/>
    <w:rsid w:val="00EE1416"/>
    <w:rsid w:val="00EE75DF"/>
    <w:rsid w:val="00F02F04"/>
    <w:rsid w:val="00F105C0"/>
    <w:rsid w:val="00F2485E"/>
    <w:rsid w:val="00F35348"/>
    <w:rsid w:val="00F353EC"/>
    <w:rsid w:val="00F407A8"/>
    <w:rsid w:val="00F50FE4"/>
    <w:rsid w:val="00F52CF7"/>
    <w:rsid w:val="00F573CE"/>
    <w:rsid w:val="00F74BE6"/>
    <w:rsid w:val="00F84484"/>
    <w:rsid w:val="00F86348"/>
    <w:rsid w:val="00F910CC"/>
    <w:rsid w:val="00F91E9F"/>
    <w:rsid w:val="00FA23C0"/>
    <w:rsid w:val="00FA50B2"/>
    <w:rsid w:val="00FA6CB9"/>
    <w:rsid w:val="00FB1E93"/>
    <w:rsid w:val="00FB2EDA"/>
    <w:rsid w:val="00FC5867"/>
    <w:rsid w:val="00FC5D88"/>
    <w:rsid w:val="00FC6AAB"/>
    <w:rsid w:val="00FC7C8F"/>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D51558"/>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fb415a0a-e32c-405f-9db6-0c91bb643590"/>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23060c5b-48d4-49c4-ac6f-24c59956c902"/>
  </ds:schemaRefs>
</ds:datastoreItem>
</file>

<file path=customXml/itemProps3.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3E20C-DF88-419D-B869-B4977E9F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1138</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2</cp:revision>
  <cp:lastPrinted>2020-06-02T13:30:00Z</cp:lastPrinted>
  <dcterms:created xsi:type="dcterms:W3CDTF">2020-12-03T18:55:00Z</dcterms:created>
  <dcterms:modified xsi:type="dcterms:W3CDTF">2020-12-03T18:55:00Z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