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52" w:rsidRPr="001B3552" w:rsidRDefault="001B3552" w:rsidP="001B3552">
      <w:pPr>
        <w:widowControl w:val="0"/>
        <w:spacing w:after="0"/>
        <w:rPr>
          <w:rFonts w:ascii="Gloss And Bloom" w:hAnsi="Gloss And Bloom"/>
          <w:bCs/>
          <w:sz w:val="22"/>
          <w:szCs w:val="22"/>
          <w14:ligatures w14:val="none"/>
        </w:rPr>
      </w:pPr>
      <w:r w:rsidRPr="001B3552">
        <w:rPr>
          <w:rFonts w:ascii="Gloss And Bloom" w:hAnsi="Gloss And Bloom"/>
          <w:bCs/>
          <w:sz w:val="22"/>
          <w:szCs w:val="22"/>
          <w14:ligatures w14:val="none"/>
        </w:rPr>
        <w:t>Briefkasten</w:t>
      </w:r>
      <w:r w:rsidR="00384858">
        <w:rPr>
          <w:rFonts w:ascii="Gloss And Bloom" w:hAnsi="Gloss And Bloom"/>
          <w:bCs/>
          <w:sz w:val="22"/>
          <w:szCs w:val="22"/>
          <w14:ligatures w14:val="none"/>
        </w:rPr>
        <w:t xml:space="preserve"> J</w:t>
      </w:r>
      <w:r w:rsidRPr="001B3552">
        <w:rPr>
          <w:rFonts w:ascii="Gloss And Bloom" w:hAnsi="Gloss And Bloom"/>
          <w:bCs/>
          <w:sz w:val="22"/>
          <w:szCs w:val="22"/>
          <w14:ligatures w14:val="none"/>
        </w:rPr>
        <w:t xml:space="preserve">ungschar EC Woche </w:t>
      </w:r>
      <w:r w:rsidR="00384858">
        <w:rPr>
          <w:rFonts w:ascii="Gloss And Bloom" w:hAnsi="Gloss And Bloom"/>
          <w:bCs/>
          <w:sz w:val="22"/>
          <w:szCs w:val="22"/>
          <w14:ligatures w14:val="none"/>
        </w:rPr>
        <w:t xml:space="preserve">vom </w:t>
      </w:r>
      <w:r w:rsidRPr="001B3552">
        <w:rPr>
          <w:rFonts w:ascii="Gloss And Bloom" w:hAnsi="Gloss And Bloom"/>
          <w:bCs/>
          <w:sz w:val="22"/>
          <w:szCs w:val="22"/>
          <w14:ligatures w14:val="none"/>
        </w:rPr>
        <w:t>12. -18.04.2021 (42)</w:t>
      </w:r>
      <w:r w:rsidR="00384858">
        <w:rPr>
          <w:rFonts w:ascii="Gloss And Bloom" w:hAnsi="Gloss And Bloom"/>
          <w:bCs/>
          <w:sz w:val="22"/>
          <w:szCs w:val="22"/>
          <w14:ligatures w14:val="none"/>
        </w:rPr>
        <w:t xml:space="preserve">- </w:t>
      </w:r>
      <w:bookmarkStart w:id="0" w:name="_GoBack"/>
      <w:bookmarkEnd w:id="0"/>
      <w:r w:rsidR="00384858">
        <w:rPr>
          <w:rFonts w:ascii="Gloss And Bloom" w:hAnsi="Gloss And Bloom"/>
          <w:bCs/>
          <w:sz w:val="22"/>
          <w:szCs w:val="22"/>
          <w14:ligatures w14:val="none"/>
        </w:rPr>
        <w:t>Baustein</w:t>
      </w:r>
    </w:p>
    <w:p w:rsidR="001B3552" w:rsidRDefault="001B3552" w:rsidP="001B3552">
      <w:pPr>
        <w:widowControl w:val="0"/>
        <w:spacing w:after="0"/>
        <w:rPr>
          <w:rFonts w:ascii="Nunito" w:hAnsi="Nunito"/>
          <w:b/>
          <w:bCs/>
          <w:sz w:val="22"/>
          <w:szCs w:val="22"/>
          <w14:ligatures w14:val="none"/>
        </w:rPr>
      </w:pPr>
    </w:p>
    <w:p w:rsidR="001B3552" w:rsidRDefault="001B3552" w:rsidP="001B3552">
      <w:pPr>
        <w:widowControl w:val="0"/>
        <w:spacing w:after="0"/>
        <w:rPr>
          <w:rFonts w:ascii="Nunito" w:hAnsi="Nunito"/>
          <w:b/>
          <w:bCs/>
          <w:sz w:val="22"/>
          <w:szCs w:val="22"/>
          <w14:ligatures w14:val="none"/>
        </w:rPr>
      </w:pPr>
    </w:p>
    <w:p w:rsidR="001B3552" w:rsidRDefault="001B3552" w:rsidP="001B3552">
      <w:pPr>
        <w:widowControl w:val="0"/>
        <w:spacing w:after="0"/>
        <w:rPr>
          <w:rFonts w:ascii="Nunito" w:hAnsi="Nunito"/>
          <w:b/>
          <w:bCs/>
          <w:sz w:val="22"/>
          <w:szCs w:val="22"/>
          <w14:ligatures w14:val="none"/>
        </w:rPr>
      </w:pPr>
    </w:p>
    <w:p w:rsidR="001B3552" w:rsidRDefault="001B3552" w:rsidP="001B3552">
      <w:pPr>
        <w:widowControl w:val="0"/>
        <w:spacing w:after="0"/>
        <w:rPr>
          <w:rFonts w:ascii="Nunito" w:hAnsi="Nunito"/>
          <w:sz w:val="22"/>
          <w:szCs w:val="22"/>
          <w14:ligatures w14:val="none"/>
        </w:rPr>
      </w:pPr>
      <w:r>
        <w:rPr>
          <w:rFonts w:ascii="Nunito" w:hAnsi="Nunito"/>
          <w:b/>
          <w:bCs/>
          <w:sz w:val="22"/>
          <w:szCs w:val="22"/>
          <w14:ligatures w14:val="none"/>
        </w:rPr>
        <w:t>Bibelsnack</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Meldet ihr euch gerne in der Schule, wenn der Lehrer eine Frage stellt?</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 </w:t>
      </w:r>
    </w:p>
    <w:p w:rsidR="001B3552" w:rsidRDefault="001B3552" w:rsidP="001B3552">
      <w:pPr>
        <w:widowControl w:val="0"/>
        <w:spacing w:after="0"/>
        <w:rPr>
          <w:rFonts w:ascii="Nunito" w:hAnsi="Nunito"/>
          <w:sz w:val="22"/>
          <w:szCs w:val="22"/>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60288" behindDoc="0" locked="0" layoutInCell="1" allowOverlap="1" wp14:anchorId="08BDECF2" wp14:editId="7937BC87">
            <wp:simplePos x="0" y="0"/>
            <wp:positionH relativeFrom="margin">
              <wp:posOffset>5189220</wp:posOffset>
            </wp:positionH>
            <wp:positionV relativeFrom="margin">
              <wp:posOffset>1422400</wp:posOffset>
            </wp:positionV>
            <wp:extent cx="809625" cy="327025"/>
            <wp:effectExtent l="38100" t="57150" r="9525" b="53975"/>
            <wp:wrapSquare wrapText="bothSides"/>
            <wp:docPr id="2" name="Grafik 2" descr="Glasses Icon, Glasses, Sunglasses, Fashion,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sses Icon, Glasses, Sunglasses, Fashion, Summ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651861">
                      <a:off x="0" y="0"/>
                      <a:ext cx="80962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nito" w:hAnsi="Nunito"/>
          <w:sz w:val="22"/>
          <w:szCs w:val="22"/>
          <w14:ligatures w14:val="none"/>
        </w:rPr>
        <w:t>Heute geht es um einen super coolen Typen. Der war richtig schlau, wusste ganz viel und hat sich getraut vor vielen Leuten zu reden. Wenn er geredet hat, haben die Anderen ihm zugehört. Das ist schon ziemlich cool.</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 </w:t>
      </w:r>
    </w:p>
    <w:p w:rsidR="001B3552" w:rsidRDefault="001B3552" w:rsidP="001B3552">
      <w:pPr>
        <w:widowControl w:val="0"/>
        <w:spacing w:after="0"/>
        <w:rPr>
          <w:rFonts w:ascii="Nunito" w:hAnsi="Nunito"/>
          <w:sz w:val="22"/>
          <w:szCs w:val="22"/>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62336" behindDoc="0" locked="0" layoutInCell="1" allowOverlap="1" wp14:anchorId="5429BED2" wp14:editId="608A6ADC">
            <wp:simplePos x="0" y="0"/>
            <wp:positionH relativeFrom="margin">
              <wp:align>left</wp:align>
            </wp:positionH>
            <wp:positionV relativeFrom="paragraph">
              <wp:posOffset>24764</wp:posOffset>
            </wp:positionV>
            <wp:extent cx="913130" cy="883920"/>
            <wp:effectExtent l="19050" t="57150" r="39370" b="49530"/>
            <wp:wrapSquare wrapText="bothSides"/>
            <wp:docPr id="3" name="Grafik 3" descr="Loudspeaker, Man, Boy, Holding, Speaking,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udspeaker, Man, Boy, Holding, Speaking, Speak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354568">
                      <a:off x="0" y="0"/>
                      <a:ext cx="91313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nito" w:hAnsi="Nunito"/>
          <w:sz w:val="22"/>
          <w:szCs w:val="22"/>
          <w14:ligatures w14:val="none"/>
        </w:rPr>
        <w:t>Der Mann hieß Apollos, er lebte vor vielen, vielen Jahr. Etwa in der Zeit wo Jesus schon gestorben und auferstanden war. Apollos hatte schon viel von Jesus gehört, er war so begeistert davon und wollte unbedingt, dass andere Leute auch mitbekommen wie toll Jesus ist. So erzählte er in den Synagogen (</w:t>
      </w:r>
      <w:r>
        <w:rPr>
          <w:rFonts w:ascii="Nunito" w:hAnsi="Nunito"/>
          <w14:ligatures w14:val="none"/>
        </w:rPr>
        <w:t>so ein sehr wichtiges Gebäude für die Juden, so wie die Kirche für die Christen</w:t>
      </w:r>
      <w:r>
        <w:rPr>
          <w:rFonts w:ascii="Nunito" w:hAnsi="Nunito"/>
          <w:sz w:val="22"/>
          <w:szCs w:val="22"/>
          <w14:ligatures w14:val="none"/>
        </w:rPr>
        <w:t xml:space="preserve">) von Jesus. </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 </w:t>
      </w:r>
    </w:p>
    <w:p w:rsidR="001B3552" w:rsidRDefault="001B3552" w:rsidP="001B3552">
      <w:pPr>
        <w:widowControl w:val="0"/>
        <w:spacing w:after="0"/>
        <w:rPr>
          <w:rFonts w:ascii="Nunito" w:hAnsi="Nunito"/>
          <w:sz w:val="22"/>
          <w:szCs w:val="22"/>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64384" behindDoc="1" locked="0" layoutInCell="1" allowOverlap="1" wp14:anchorId="4ED83B48" wp14:editId="5867202E">
            <wp:simplePos x="0" y="0"/>
            <wp:positionH relativeFrom="column">
              <wp:posOffset>4897755</wp:posOffset>
            </wp:positionH>
            <wp:positionV relativeFrom="paragraph">
              <wp:posOffset>303530</wp:posOffset>
            </wp:positionV>
            <wp:extent cx="805180" cy="815340"/>
            <wp:effectExtent l="76200" t="76200" r="13970" b="80010"/>
            <wp:wrapTight wrapText="bothSides">
              <wp:wrapPolygon edited="0">
                <wp:start x="3362" y="-884"/>
                <wp:lineTo x="-1480" y="1020"/>
                <wp:lineTo x="-3" y="8962"/>
                <wp:lineTo x="-2516" y="9418"/>
                <wp:lineTo x="-167" y="19254"/>
                <wp:lineTo x="14512" y="22749"/>
                <wp:lineTo x="16522" y="22385"/>
                <wp:lineTo x="16840" y="21301"/>
                <wp:lineTo x="22175" y="13663"/>
                <wp:lineTo x="22082" y="13167"/>
                <wp:lineTo x="20195" y="5812"/>
                <wp:lineTo x="20421" y="4232"/>
                <wp:lineTo x="6378" y="-1431"/>
                <wp:lineTo x="3362" y="-884"/>
              </wp:wrapPolygon>
            </wp:wrapTight>
            <wp:docPr id="4" name="Grafik 4" descr="Smiley, Face, Happy, Thumbs Up, Thumb, Hand,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ley, Face, Happy, Thumbs Up, Thumb, Hand, Positi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24406">
                      <a:off x="0" y="0"/>
                      <a:ext cx="8051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nito" w:hAnsi="Nunito"/>
          <w:sz w:val="22"/>
          <w:szCs w:val="22"/>
          <w14:ligatures w14:val="none"/>
        </w:rPr>
        <w:t>Die Leute waren begeistert. Ein Ehepaar, sie hießen Priszilla und Aquilla hörten auch was Apollos sagte und freuten sich, dass er so mutig von Jesus erzählte. Manche Sachen wusste Apollos aber noch nicht von Jesus. So entschieden die beiden, Apollos bei sich einzuladen und ihm noch mehr von Jesus zu erzählen. Sie lachten ihn nicht aus, oder sagten „du weißt ja gar nicht alles“, sondern sie ermutigten ihn. „Hey, du machst das richtig gut; voll genial, dass du von Jesus erzählst—wir wollen wir noch ein bisschen mehr von ihm erzählen und dann kannst du es wieder anderen sagen, okay?“</w:t>
      </w:r>
    </w:p>
    <w:p w:rsidR="001B3552" w:rsidRDefault="001B3552" w:rsidP="001B3552">
      <w:pPr>
        <w:widowControl w:val="0"/>
        <w:rPr>
          <w14:ligatures w14:val="none"/>
        </w:rPr>
      </w:pP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 xml:space="preserve">Apollos wollte auf jeden Fall mehr von Jesus wissen, er war froh, dass er die Hilfe bekam. </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 </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Wie cool ist das denn???</w:t>
      </w:r>
    </w:p>
    <w:p w:rsidR="001B3552" w:rsidRDefault="001B3552" w:rsidP="001B3552">
      <w:pPr>
        <w:widowControl w:val="0"/>
        <w:spacing w:after="0"/>
        <w:rPr>
          <w:rFonts w:ascii="Nunito" w:hAnsi="Nunito"/>
          <w:sz w:val="22"/>
          <w:szCs w:val="22"/>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1" locked="0" layoutInCell="1" allowOverlap="1" wp14:anchorId="721BCA75" wp14:editId="2F32EEFA">
                <wp:simplePos x="0" y="0"/>
                <wp:positionH relativeFrom="margin">
                  <wp:align>right</wp:align>
                </wp:positionH>
                <wp:positionV relativeFrom="paragraph">
                  <wp:posOffset>360680</wp:posOffset>
                </wp:positionV>
                <wp:extent cx="1439545" cy="721995"/>
                <wp:effectExtent l="19050" t="38100" r="27305" b="325755"/>
                <wp:wrapTight wrapText="bothSides">
                  <wp:wrapPolygon edited="0">
                    <wp:start x="12065" y="-891"/>
                    <wp:lineTo x="1332" y="-4223"/>
                    <wp:lineTo x="64" y="4611"/>
                    <wp:lineTo x="-508" y="11932"/>
                    <wp:lineTo x="-214" y="22983"/>
                    <wp:lineTo x="-1563" y="25447"/>
                    <wp:lineTo x="-1695" y="27137"/>
                    <wp:lineTo x="-283" y="27575"/>
                    <wp:lineTo x="-1" y="27663"/>
                    <wp:lineTo x="3740" y="24210"/>
                    <wp:lineTo x="18283" y="19497"/>
                    <wp:lineTo x="18566" y="19585"/>
                    <wp:lineTo x="21767" y="11927"/>
                    <wp:lineTo x="22163" y="6859"/>
                    <wp:lineTo x="19126" y="1301"/>
                    <wp:lineTo x="16019" y="337"/>
                    <wp:lineTo x="12065" y="-891"/>
                  </wp:wrapPolygon>
                </wp:wrapTight>
                <wp:docPr id="1" name="Ovale Legend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1069">
                          <a:off x="0" y="0"/>
                          <a:ext cx="1439545" cy="721995"/>
                        </a:xfrm>
                        <a:prstGeom prst="wedgeEllipseCallout">
                          <a:avLst>
                            <a:gd name="adj1" fmla="val -50866"/>
                            <a:gd name="adj2" fmla="val 71792"/>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3552" w:rsidRDefault="001B3552" w:rsidP="001B355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BCA7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 o:spid="_x0000_s1026" type="#_x0000_t63" style="position:absolute;margin-left:62.15pt;margin-top:28.4pt;width:113.35pt;height:56.85pt;rotation:-580069fd;z-index:-25165824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" adj="-187,26307" strokecolor="#5b9bd5" strokeweight="2.5pt">
                <v:shadow color="#868686"/>
                <v:textbox inset="2.88pt,2.88pt,2.88pt,2.88pt">
                  <w:txbxContent>
                    <w:p w:rsidR="001B3552" w:rsidRDefault="001B3552" w:rsidP="001B3552"/>
                  </w:txbxContent>
                </v:textbox>
                <w10:wrap type="tight" anchorx="margin"/>
              </v:shape>
            </w:pict>
          </mc:Fallback>
        </mc:AlternateContent>
      </w:r>
      <w:r>
        <w:rPr>
          <w:rFonts w:ascii="Nunito" w:hAnsi="Nunito"/>
          <w:sz w:val="22"/>
          <w:szCs w:val="22"/>
          <w14:ligatures w14:val="none"/>
        </w:rPr>
        <w:t xml:space="preserve">Obwohl Apollos schon viel wusste und echt ein schlauer Typ war—wollte er noch mehr von Jesus lernen und war bereit anderen zuzuhören. Wie schön, dass Priszilla und Aquilla sich getraut haben, das was sie wussten dem Apollos zu sagen, auch wenn sie sonst nicht so in der großen Menge redeten. </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 xml:space="preserve">Ich freue mich immer so sehr, wenn andere mir erzählen, was sie von Jesus wissen, damit ich Jesus noch besser kennenlernen darf. Das was ich schon von Jesus weiß, dass will ich auch anderen weitersagen. </w:t>
      </w:r>
    </w:p>
    <w:p w:rsidR="001B3552" w:rsidRDefault="001B3552" w:rsidP="001B3552">
      <w:pPr>
        <w:widowControl w:val="0"/>
        <w:spacing w:after="0"/>
        <w:rPr>
          <w:rFonts w:ascii="Nunito" w:hAnsi="Nunito"/>
          <w:sz w:val="22"/>
          <w:szCs w:val="22"/>
          <w14:ligatures w14:val="none"/>
        </w:rPr>
      </w:pPr>
      <w:r>
        <w:rPr>
          <w:rFonts w:ascii="Nunito" w:hAnsi="Nunito"/>
          <w:sz w:val="22"/>
          <w:szCs w:val="22"/>
          <w14:ligatures w14:val="none"/>
        </w:rPr>
        <w:t> </w:t>
      </w:r>
    </w:p>
    <w:p w:rsidR="001B3552" w:rsidRDefault="001B3552" w:rsidP="001B3552">
      <w:pPr>
        <w:widowControl w:val="0"/>
        <w:spacing w:after="0"/>
        <w:jc w:val="center"/>
        <w:rPr>
          <w:rFonts w:ascii="Nunito" w:hAnsi="Nunito"/>
          <w:sz w:val="22"/>
          <w:szCs w:val="22"/>
          <w14:ligatures w14:val="none"/>
        </w:rPr>
      </w:pPr>
      <w:r>
        <w:rPr>
          <w:rFonts w:ascii="Nunito" w:hAnsi="Nunito"/>
          <w:sz w:val="22"/>
          <w:szCs w:val="22"/>
          <w14:ligatures w14:val="none"/>
        </w:rPr>
        <w:t xml:space="preserve">Das kannst du auch tun. </w:t>
      </w:r>
    </w:p>
    <w:p w:rsidR="001B3552" w:rsidRDefault="001B3552" w:rsidP="001B3552">
      <w:pPr>
        <w:widowControl w:val="0"/>
        <w:spacing w:after="0"/>
        <w:jc w:val="center"/>
        <w:rPr>
          <w:rFonts w:ascii="Nunito" w:hAnsi="Nunito"/>
          <w:sz w:val="22"/>
          <w:szCs w:val="22"/>
          <w14:ligatures w14:val="none"/>
        </w:rPr>
      </w:pPr>
      <w:r>
        <w:rPr>
          <w:rFonts w:ascii="Nunito" w:hAnsi="Nunito"/>
          <w:sz w:val="22"/>
          <w:szCs w:val="22"/>
          <w14:ligatures w14:val="none"/>
        </w:rPr>
        <w:t>Egal ob du es einer Person erzählst oder einer Gruppe. Probiere doch mal aus, erzähle jemanden was du von Jesus weißt :)</w:t>
      </w:r>
    </w:p>
    <w:p w:rsidR="001B3552" w:rsidRDefault="001B3552" w:rsidP="001B3552">
      <w:pPr>
        <w:widowControl w:val="0"/>
        <w:rPr>
          <w14:ligatures w14:val="none"/>
        </w:rPr>
      </w:pPr>
      <w:r>
        <w:rPr>
          <w14:ligatures w14:val="none"/>
        </w:rPr>
        <w:t> </w:t>
      </w:r>
    </w:p>
    <w:p w:rsidR="001B3552" w:rsidRDefault="001B3552" w:rsidP="001B3552">
      <w:pPr>
        <w:widowControl w:val="0"/>
        <w:rPr>
          <w14:ligatures w14:val="none"/>
        </w:rPr>
      </w:pPr>
    </w:p>
    <w:p w:rsidR="00985DF5" w:rsidRDefault="00384858"/>
    <w:sectPr w:rsidR="00985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loss And Bloom">
    <w:panose1 w:val="00000000000000000000"/>
    <w:charset w:val="00"/>
    <w:family w:val="auto"/>
    <w:pitch w:val="variable"/>
    <w:sig w:usb0="80000027" w:usb1="0000004A" w:usb2="00000000" w:usb3="00000000" w:csb0="00000001" w:csb1="00000000"/>
  </w:font>
  <w:font w:name="Nunito">
    <w:altName w:val="Times New Roman"/>
    <w:charset w:val="00"/>
    <w:family w:val="auto"/>
    <w:pitch w:val="default"/>
    <w:sig w:usb0="00000001" w:usb1="00000001" w:usb2="00000000" w:usb3="00000000" w:csb0="2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52"/>
    <w:rsid w:val="001B3552"/>
    <w:rsid w:val="002966AE"/>
    <w:rsid w:val="003847D7"/>
    <w:rsid w:val="00384858"/>
    <w:rsid w:val="00AC1961"/>
    <w:rsid w:val="00FF5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6109"/>
  <w15:chartTrackingRefBased/>
  <w15:docId w15:val="{9D7D963E-2B0E-4665-BFF6-B656BEC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552"/>
    <w:pPr>
      <w:spacing w:after="120" w:line="285" w:lineRule="auto"/>
    </w:pPr>
    <w:rPr>
      <w:rFonts w:ascii="Calibri" w:eastAsia="Times New Roman" w:hAnsi="Calibri" w:cs="Calibri"/>
      <w:color w:val="000000"/>
      <w:kern w:val="28"/>
      <w:sz w:val="20"/>
      <w:szCs w:val="20"/>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9187">
      <w:bodyDiv w:val="1"/>
      <w:marLeft w:val="0"/>
      <w:marRight w:val="0"/>
      <w:marTop w:val="0"/>
      <w:marBottom w:val="0"/>
      <w:divBdr>
        <w:top w:val="none" w:sz="0" w:space="0" w:color="auto"/>
        <w:left w:val="none" w:sz="0" w:space="0" w:color="auto"/>
        <w:bottom w:val="none" w:sz="0" w:space="0" w:color="auto"/>
        <w:right w:val="none" w:sz="0" w:space="0" w:color="auto"/>
      </w:divBdr>
    </w:div>
    <w:div w:id="14740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2" ma:contentTypeDescription="Ein neues Dokument erstellen." ma:contentTypeScope="" ma:versionID="fd13088fd0acc9028560ebedc4b17d9e">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226c4a89d2a970041f9c0694b3c6acde"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B0E71-866D-4B63-8DE1-CF1372FA7FB8}"/>
</file>

<file path=customXml/itemProps2.xml><?xml version="1.0" encoding="utf-8"?>
<ds:datastoreItem xmlns:ds="http://schemas.openxmlformats.org/officeDocument/2006/customXml" ds:itemID="{9DA382C6-568D-46EE-922C-CF590C812A39}"/>
</file>

<file path=customXml/itemProps3.xml><?xml version="1.0" encoding="utf-8"?>
<ds:datastoreItem xmlns:ds="http://schemas.openxmlformats.org/officeDocument/2006/customXml" ds:itemID="{E20A97BF-729D-4DF1-A8A8-4A7652E74771}"/>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Betz</dc:creator>
  <cp:keywords/>
  <dc:description/>
  <cp:lastModifiedBy>Janine Betz</cp:lastModifiedBy>
  <cp:revision>2</cp:revision>
  <dcterms:created xsi:type="dcterms:W3CDTF">2021-04-11T21:09:00Z</dcterms:created>
  <dcterms:modified xsi:type="dcterms:W3CDTF">2021-04-11T21:17:00Z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