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A276E" w14:textId="245B48D8" w:rsidR="00A1577D" w:rsidRPr="00FF1F7D" w:rsidRDefault="004D4EB2" w:rsidP="004D4EB2">
      <w:pPr>
        <w:pStyle w:val="EinfAbs"/>
        <w:spacing w:line="240" w:lineRule="auto"/>
        <w:rPr>
          <w:rFonts w:ascii="Montserrat Light" w:hAnsi="Montserrat Light" w:cs="Lato Black"/>
          <w:b/>
          <w:sz w:val="30"/>
          <w:szCs w:val="30"/>
        </w:rPr>
      </w:pPr>
      <w:r w:rsidRPr="00FF1F7D">
        <w:rPr>
          <w:rFonts w:ascii="Montserrat Light" w:hAnsi="Montserrat Light"/>
          <w:b/>
          <w:noProof/>
          <w:sz w:val="22"/>
          <w:lang w:eastAsia="de-DE"/>
        </w:rPr>
        <mc:AlternateContent>
          <mc:Choice Requires="wps">
            <w:drawing>
              <wp:anchor distT="0" distB="0" distL="114300" distR="114300" simplePos="0" relativeHeight="251661312" behindDoc="0" locked="0" layoutInCell="1" allowOverlap="1" wp14:anchorId="523780D3" wp14:editId="36560F0C">
                <wp:simplePos x="0" y="0"/>
                <wp:positionH relativeFrom="margin">
                  <wp:posOffset>4302760</wp:posOffset>
                </wp:positionH>
                <wp:positionV relativeFrom="paragraph">
                  <wp:posOffset>-26670</wp:posOffset>
                </wp:positionV>
                <wp:extent cx="2038350" cy="80645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38350" cy="806450"/>
                        </a:xfrm>
                        <a:prstGeom prst="rect">
                          <a:avLst/>
                        </a:prstGeom>
                        <a:noFill/>
                        <a:ln w="6350">
                          <a:noFill/>
                        </a:ln>
                      </wps:spPr>
                      <wps:txbx>
                        <w:txbxContent>
                          <w:p w14:paraId="493F22C2" w14:textId="77777777"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A1577D">
                              <w:rPr>
                                <w:b/>
                              </w:rPr>
                              <w:t>BW</w:t>
                            </w:r>
                          </w:p>
                          <w:p w14:paraId="1625365C" w14:textId="7965EC06" w:rsidR="00AB5770" w:rsidRPr="0098092F" w:rsidRDefault="00874129" w:rsidP="00AB5770">
                            <w:pPr>
                              <w:spacing w:after="0" w:line="240" w:lineRule="auto"/>
                              <w:rPr>
                                <w:b/>
                              </w:rPr>
                            </w:pPr>
                            <w:r w:rsidRPr="0098092F">
                              <w:rPr>
                                <w:b/>
                              </w:rPr>
                              <w:t xml:space="preserve">Version: </w:t>
                            </w:r>
                            <w:r w:rsidR="00B46F93">
                              <w:rPr>
                                <w:b/>
                              </w:rPr>
                              <w:t>7</w:t>
                            </w:r>
                          </w:p>
                          <w:p w14:paraId="2CA31EA5" w14:textId="6480200B" w:rsidR="00AB5770" w:rsidRPr="0098092F" w:rsidRDefault="00AB5770" w:rsidP="00AB5770">
                            <w:pPr>
                              <w:spacing w:after="0" w:line="240" w:lineRule="auto"/>
                              <w:rPr>
                                <w:b/>
                              </w:rPr>
                            </w:pPr>
                            <w:r w:rsidRPr="0098092F">
                              <w:rPr>
                                <w:b/>
                              </w:rPr>
                              <w:t xml:space="preserve">Datum: </w:t>
                            </w:r>
                            <w:r w:rsidR="00C37E75">
                              <w:rPr>
                                <w:b/>
                              </w:rPr>
                              <w:t>29</w:t>
                            </w:r>
                            <w:r w:rsidR="00363F57">
                              <w:rPr>
                                <w:b/>
                              </w:rPr>
                              <w:t>.07</w:t>
                            </w:r>
                            <w:r w:rsidR="00EA18F4">
                              <w:rPr>
                                <w:b/>
                              </w:rPr>
                              <w:t>.2021</w:t>
                            </w:r>
                            <w:r w:rsidRPr="0098092F">
                              <w:rPr>
                                <w:b/>
                              </w:rPr>
                              <w:t xml:space="preserve"> </w:t>
                            </w:r>
                          </w:p>
                          <w:p w14:paraId="08DB74C4" w14:textId="77777777" w:rsidR="00A9014F" w:rsidRPr="00A56C4C" w:rsidRDefault="00A9014F" w:rsidP="00A9014F">
                            <w:pPr>
                              <w:spacing w:after="0" w:line="240" w:lineRule="auto"/>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780D3" id="_x0000_t202" coordsize="21600,21600" o:spt="202" path="m,l,21600r21600,l21600,xe">
                <v:stroke joinstyle="miter"/>
                <v:path gradientshapeok="t" o:connecttype="rect"/>
              </v:shapetype>
              <v:shape id="Textfeld 1" o:spid="_x0000_s1026" type="#_x0000_t202" style="position:absolute;margin-left:338.8pt;margin-top:-2.1pt;width:160.5pt;height: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g9KwIAAFEEAAAOAAAAZHJzL2Uyb0RvYy54bWysVMFu2zAMvQ/YPwi6r07SNEuNOEXWIsOA&#10;oi3QDD0rstQYkEVNUmJ3X78n20m7bqdhF4UimUfy8cmLq7Y27KB8qMgWfHw24kxZSWVlnwv+fbP+&#10;NOcsRGFLYciqgr+owK+WHz8sGperCe3IlMozgNiQN67guxhdnmVB7lQtwhk5ZRHU5GsRcfXPWelF&#10;A/TaZJPRaJY15EvnSaoQ4L3pg3zZ4WutZLzXOqjITMHRW+xO353bdGbLhcifvXC7Sg5tiH/oohaV&#10;RdET1I2Igu199QdUXUlPgXQ8k1RnpHUlVTcDphmP3k3zuBNOdbOAnOBONIX/ByvvDg+eVSV2x5kV&#10;NVa0UW3UypRsnNhpXMiR9OiQFtsv1KbMwR/gTEO32tfpF+MwxMHzy4lbgDEJ52R0Pj+/QEgiNh/N&#10;prABk73+2/kQvyqqWTIK7rG7jlJxuA2xTz2mpGKW1pUx8IvcWNYUfJbgf4sA3FjUSDP0vSYrttt2&#10;GGBL5Qvm8tTrIji5rlD8VoT4IDyEgH4h7niPQxtCERosznbkf/7Nn/KxH0Q5ayCsgocfe+EVZ+ab&#10;xeYux9NpUmJ3mV58nuDi30a2byN2X18TtIvtoLvOTPnRHE3tqX7CG1ilqggJK1G74PFoXsde7nhD&#10;Uq1WXRK050S8tY9OJuhEWqJ20z4J7wb+IzZ3R0cJivzdGvrcnu7VPpKuuh0lgntWB96h227LwxtL&#10;D+Ptvct6/RIsfwEAAP//AwBQSwMEFAAGAAgAAAAhACoWgf7hAAAACgEAAA8AAABkcnMvZG93bnJl&#10;di54bWxMj8tOwzAQRfdI/IM1SOxaBwvSNI1TVZEqJASLlm7YOfE0iepHiN028PUMK1jOzNGdc4v1&#10;ZA274Bh67yQ8zBNg6Bqve9dKOLxvZxmwEJXTyniHEr4wwLq8vSlUrv3V7fCyjy2jEBdyJaGLccg5&#10;D02HVoW5H9DR7ehHqyKNY8v1qK4Ubg0XSZJyq3pHHzo1YNVhc9qfrYSXavumdrWw2bepnl+Pm+Hz&#10;8PEk5f3dtFkBizjFPxh+9UkdSnKq/dnpwIyEdLFICZUwexTACFguM1rURAqRAS8L/r9C+QMAAP//&#10;AwBQSwECLQAUAAYACAAAACEAtoM4kv4AAADhAQAAEwAAAAAAAAAAAAAAAAAAAAAAW0NvbnRlbnRf&#10;VHlwZXNdLnhtbFBLAQItABQABgAIAAAAIQA4/SH/1gAAAJQBAAALAAAAAAAAAAAAAAAAAC8BAABf&#10;cmVscy8ucmVsc1BLAQItABQABgAIAAAAIQB7njg9KwIAAFEEAAAOAAAAAAAAAAAAAAAAAC4CAABk&#10;cnMvZTJvRG9jLnhtbFBLAQItABQABgAIAAAAIQAqFoH+4QAAAAoBAAAPAAAAAAAAAAAAAAAAAIUE&#10;AABkcnMvZG93bnJldi54bWxQSwUGAAAAAAQABADzAAAAkwUAAAAA&#10;" filled="f" stroked="f" strokeweight=".5pt">
                <v:textbox>
                  <w:txbxContent>
                    <w:p w14:paraId="493F22C2" w14:textId="77777777"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A1577D">
                        <w:rPr>
                          <w:b/>
                        </w:rPr>
                        <w:t>BW</w:t>
                      </w:r>
                    </w:p>
                    <w:p w14:paraId="1625365C" w14:textId="7965EC06" w:rsidR="00AB5770" w:rsidRPr="0098092F" w:rsidRDefault="00874129" w:rsidP="00AB5770">
                      <w:pPr>
                        <w:spacing w:after="0" w:line="240" w:lineRule="auto"/>
                        <w:rPr>
                          <w:b/>
                        </w:rPr>
                      </w:pPr>
                      <w:r w:rsidRPr="0098092F">
                        <w:rPr>
                          <w:b/>
                        </w:rPr>
                        <w:t xml:space="preserve">Version: </w:t>
                      </w:r>
                      <w:r w:rsidR="00B46F93">
                        <w:rPr>
                          <w:b/>
                        </w:rPr>
                        <w:t>7</w:t>
                      </w:r>
                    </w:p>
                    <w:p w14:paraId="2CA31EA5" w14:textId="6480200B" w:rsidR="00AB5770" w:rsidRPr="0098092F" w:rsidRDefault="00AB5770" w:rsidP="00AB5770">
                      <w:pPr>
                        <w:spacing w:after="0" w:line="240" w:lineRule="auto"/>
                        <w:rPr>
                          <w:b/>
                        </w:rPr>
                      </w:pPr>
                      <w:r w:rsidRPr="0098092F">
                        <w:rPr>
                          <w:b/>
                        </w:rPr>
                        <w:t xml:space="preserve">Datum: </w:t>
                      </w:r>
                      <w:r w:rsidR="00C37E75">
                        <w:rPr>
                          <w:b/>
                        </w:rPr>
                        <w:t>29</w:t>
                      </w:r>
                      <w:r w:rsidR="00363F57">
                        <w:rPr>
                          <w:b/>
                        </w:rPr>
                        <w:t>.07</w:t>
                      </w:r>
                      <w:r w:rsidR="00EA18F4">
                        <w:rPr>
                          <w:b/>
                        </w:rPr>
                        <w:t>.2021</w:t>
                      </w:r>
                      <w:r w:rsidRPr="0098092F">
                        <w:rPr>
                          <w:b/>
                        </w:rPr>
                        <w:t xml:space="preserve"> </w:t>
                      </w:r>
                    </w:p>
                    <w:p w14:paraId="08DB74C4" w14:textId="77777777" w:rsidR="00A9014F" w:rsidRPr="00A56C4C" w:rsidRDefault="00A9014F" w:rsidP="00A9014F">
                      <w:pPr>
                        <w:spacing w:after="0" w:line="240" w:lineRule="auto"/>
                        <w:rPr>
                          <w:b/>
                          <w:color w:val="FF0000"/>
                        </w:rPr>
                      </w:pPr>
                    </w:p>
                  </w:txbxContent>
                </v:textbox>
                <w10:wrap anchorx="margin"/>
              </v:shape>
            </w:pict>
          </mc:Fallback>
        </mc:AlternateContent>
      </w:r>
      <w:r w:rsidR="003626CF" w:rsidRPr="00FF1F7D">
        <w:rPr>
          <w:rFonts w:ascii="Montserrat Light" w:hAnsi="Montserrat Light" w:cs="Lato Black"/>
          <w:b/>
          <w:sz w:val="30"/>
          <w:szCs w:val="32"/>
        </w:rPr>
        <w:t>Checkliste Hygi</w:t>
      </w:r>
      <w:r w:rsidR="00830B3A" w:rsidRPr="00FF1F7D">
        <w:rPr>
          <w:rFonts w:ascii="Montserrat Light" w:hAnsi="Montserrat Light" w:cs="Lato Black"/>
          <w:b/>
          <w:sz w:val="30"/>
          <w:szCs w:val="32"/>
        </w:rPr>
        <w:t xml:space="preserve">ene- und Sicherheitskonzept </w:t>
      </w:r>
      <w:r w:rsidR="00830B3A" w:rsidRPr="00FF1F7D">
        <w:rPr>
          <w:rFonts w:ascii="Montserrat Light" w:hAnsi="Montserrat Light" w:cs="Lato Black"/>
          <w:b/>
          <w:sz w:val="30"/>
          <w:szCs w:val="32"/>
        </w:rPr>
        <w:br/>
        <w:t xml:space="preserve">für EC-Jugendkreise in </w:t>
      </w:r>
      <w:r w:rsidR="00EA18F4" w:rsidRPr="00FF1F7D">
        <w:rPr>
          <w:rFonts w:ascii="Montserrat Light" w:hAnsi="Montserrat Light" w:cs="Lato Black"/>
          <w:b/>
          <w:sz w:val="30"/>
          <w:szCs w:val="32"/>
        </w:rPr>
        <w:t>BW</w:t>
      </w:r>
      <w:r w:rsidR="00830B3A" w:rsidRPr="00FF1F7D">
        <w:rPr>
          <w:rFonts w:ascii="Montserrat Light" w:hAnsi="Montserrat Light" w:cs="Lato Black"/>
          <w:b/>
          <w:sz w:val="30"/>
          <w:szCs w:val="32"/>
        </w:rPr>
        <w:br/>
        <w:t xml:space="preserve">Für Freizeiten </w:t>
      </w:r>
      <w:r w:rsidR="00830B3A" w:rsidRPr="00FF1F7D">
        <w:rPr>
          <w:rFonts w:ascii="Montserrat Light" w:hAnsi="Montserrat Light" w:cs="Lato Black"/>
          <w:b/>
          <w:color w:val="93C255"/>
          <w:sz w:val="30"/>
          <w:szCs w:val="30"/>
        </w:rPr>
        <w:t xml:space="preserve">(d. h. Angebote mit </w:t>
      </w:r>
      <w:r w:rsidR="00830B3A" w:rsidRPr="00FF1F7D">
        <w:rPr>
          <w:rFonts w:ascii="Montserrat Light" w:hAnsi="Montserrat Light" w:cs="Lato Black"/>
          <w:b/>
          <w:color w:val="93C255"/>
          <w:sz w:val="30"/>
          <w:szCs w:val="30"/>
        </w:rPr>
        <w:br/>
        <w:t>Übernachtung)</w:t>
      </w:r>
    </w:p>
    <w:p w14:paraId="661B27FE" w14:textId="77777777" w:rsidR="004D4EB2" w:rsidRPr="00FF1F7D" w:rsidRDefault="004D4EB2" w:rsidP="004D4EB2">
      <w:pPr>
        <w:pStyle w:val="EinfAbs"/>
        <w:spacing w:line="240" w:lineRule="auto"/>
        <w:rPr>
          <w:rFonts w:ascii="Montserrat Light" w:hAnsi="Montserrat Light" w:cs="Lato"/>
          <w:b/>
          <w:sz w:val="22"/>
        </w:rPr>
      </w:pPr>
    </w:p>
    <w:p w14:paraId="3ADA1C3B" w14:textId="77777777" w:rsidR="003626CF" w:rsidRPr="00FF1F7D" w:rsidRDefault="00C43E80" w:rsidP="00F05A27">
      <w:pPr>
        <w:pStyle w:val="EinfAbs"/>
        <w:rPr>
          <w:rFonts w:ascii="Montserrat Light" w:hAnsi="Montserrat Light" w:cs="Lato"/>
          <w:sz w:val="20"/>
          <w:szCs w:val="20"/>
        </w:rPr>
      </w:pPr>
      <w:r w:rsidRPr="00FF1F7D">
        <w:rPr>
          <w:rFonts w:ascii="Montserrat Light" w:hAnsi="Montserrat Light" w:cs="Lato"/>
          <w:sz w:val="20"/>
          <w:szCs w:val="20"/>
        </w:rPr>
        <w:br/>
      </w:r>
      <w:r w:rsidR="00F05A27" w:rsidRPr="00FF1F7D">
        <w:rPr>
          <w:rFonts w:ascii="Montserrat Light" w:hAnsi="Montserrat Light" w:cs="Lato"/>
          <w:sz w:val="20"/>
          <w:szCs w:val="20"/>
        </w:rPr>
        <w:t xml:space="preserve">Bitte beachtet die folgenden Punkte, wenn ihr eine Freizeit plant und </w:t>
      </w:r>
      <w:r w:rsidR="00F05A27" w:rsidRPr="00FF1F7D">
        <w:rPr>
          <w:rFonts w:ascii="Montserrat Light" w:hAnsi="Montserrat Light" w:cs="Lato"/>
          <w:sz w:val="20"/>
          <w:szCs w:val="20"/>
        </w:rPr>
        <w:br/>
        <w:t xml:space="preserve">durchführt.  Für jede Freizeit müsst ihr ein Hygiene- und Sicherheitskonzept erstellen. </w:t>
      </w:r>
      <w:r w:rsidR="00F05A27" w:rsidRPr="00FF1F7D">
        <w:rPr>
          <w:rFonts w:ascii="Montserrat Light" w:hAnsi="Montserrat Light" w:cs="Lato"/>
          <w:sz w:val="20"/>
          <w:szCs w:val="20"/>
        </w:rPr>
        <w:br/>
        <w:t>Bitte prüft die Stichpunkte und passt sie für eure Verhältnisse an.</w:t>
      </w:r>
    </w:p>
    <w:p w14:paraId="5C79DEEB" w14:textId="77777777" w:rsidR="00FE0124" w:rsidRPr="00FF1F7D" w:rsidRDefault="00FE0124" w:rsidP="004D4EB2">
      <w:pPr>
        <w:pStyle w:val="EinfAbs"/>
        <w:ind w:right="566"/>
        <w:rPr>
          <w:rFonts w:ascii="Montserrat Light" w:hAnsi="Montserrat Light" w:cs="Lato"/>
        </w:rPr>
      </w:pPr>
    </w:p>
    <w:p w14:paraId="4A69D542" w14:textId="77777777" w:rsidR="00D430B0" w:rsidRPr="00FF1F7D" w:rsidRDefault="00830B3A" w:rsidP="004D4EB2">
      <w:pPr>
        <w:pStyle w:val="EinfAbs"/>
        <w:ind w:right="566"/>
        <w:rPr>
          <w:rFonts w:ascii="Montserrat Light" w:hAnsi="Montserrat Light" w:cs="Lato"/>
          <w:sz w:val="22"/>
        </w:rPr>
      </w:pPr>
      <w:r w:rsidRPr="00FF1F7D">
        <w:rPr>
          <w:rFonts w:ascii="Montserrat Light" w:hAnsi="Montserrat Light" w:cs="Lato"/>
          <w:sz w:val="22"/>
        </w:rPr>
        <w:t>EC-Freizeitbezeichnung incl. Ort/KV/ …</w:t>
      </w:r>
      <w:r w:rsidR="00D430B0" w:rsidRPr="00FF1F7D">
        <w:rPr>
          <w:rFonts w:ascii="Montserrat Light" w:hAnsi="Montserrat Light" w:cs="Lato"/>
          <w:sz w:val="22"/>
        </w:rPr>
        <w:t>:</w:t>
      </w:r>
      <w:r w:rsidR="00521CBD" w:rsidRPr="00FF1F7D">
        <w:rPr>
          <w:rFonts w:ascii="Montserrat Light" w:hAnsi="Montserrat Light" w:cs="Lato"/>
          <w:sz w:val="22"/>
        </w:rPr>
        <w:tab/>
      </w:r>
    </w:p>
    <w:p w14:paraId="5927106E" w14:textId="77777777" w:rsidR="00F35348" w:rsidRPr="00FF1F7D" w:rsidRDefault="00F35348" w:rsidP="00067C0C">
      <w:pPr>
        <w:pStyle w:val="EinfAbs"/>
        <w:tabs>
          <w:tab w:val="left" w:pos="708"/>
          <w:tab w:val="left" w:pos="1416"/>
          <w:tab w:val="left" w:pos="2124"/>
          <w:tab w:val="left" w:pos="2832"/>
          <w:tab w:val="left" w:pos="3540"/>
          <w:tab w:val="left" w:pos="4248"/>
          <w:tab w:val="left" w:pos="4956"/>
          <w:tab w:val="left" w:pos="5664"/>
          <w:tab w:val="left" w:pos="6372"/>
          <w:tab w:val="left" w:pos="7060"/>
        </w:tabs>
        <w:ind w:right="566"/>
        <w:rPr>
          <w:rFonts w:ascii="Montserrat Light" w:hAnsi="Montserrat Light" w:cs="Lato"/>
          <w:sz w:val="22"/>
        </w:rPr>
      </w:pPr>
      <w:r w:rsidRPr="00FF1F7D">
        <w:rPr>
          <w:rFonts w:ascii="Montserrat Light" w:hAnsi="Montserrat Light" w:cs="Lato"/>
          <w:sz w:val="22"/>
        </w:rPr>
        <w:t xml:space="preserve">Veranstaltungsort: </w:t>
      </w:r>
      <w:r w:rsidR="00551EB2" w:rsidRPr="00FF1F7D">
        <w:rPr>
          <w:rFonts w:ascii="Montserrat Light" w:hAnsi="Montserrat Light" w:cs="Lato"/>
          <w:sz w:val="22"/>
        </w:rPr>
        <w:tab/>
      </w:r>
      <w:r w:rsidR="00551EB2" w:rsidRPr="00FF1F7D">
        <w:rPr>
          <w:rFonts w:ascii="Montserrat Light" w:hAnsi="Montserrat Light" w:cs="Lato"/>
          <w:sz w:val="22"/>
        </w:rPr>
        <w:tab/>
        <w:t>Datum:</w:t>
      </w:r>
      <w:r w:rsidR="00067C0C" w:rsidRPr="00FF1F7D">
        <w:rPr>
          <w:rFonts w:ascii="Montserrat Light" w:hAnsi="Montserrat Light" w:cs="Lato"/>
          <w:sz w:val="22"/>
        </w:rPr>
        <w:t xml:space="preserve"> </w:t>
      </w:r>
    </w:p>
    <w:p w14:paraId="4AAE226E" w14:textId="77777777" w:rsidR="00D430B0" w:rsidRPr="00FF1F7D" w:rsidRDefault="00D430B0" w:rsidP="004D4EB2">
      <w:pPr>
        <w:pStyle w:val="EinfAbs"/>
        <w:ind w:right="566"/>
        <w:rPr>
          <w:rFonts w:ascii="Montserrat Light" w:hAnsi="Montserrat Light" w:cs="Lato"/>
        </w:rPr>
      </w:pPr>
    </w:p>
    <w:p w14:paraId="156BA0F8" w14:textId="77777777" w:rsidR="00A34EBC" w:rsidRPr="00FF1F7D" w:rsidRDefault="004B5E16" w:rsidP="004D4EB2">
      <w:pPr>
        <w:pStyle w:val="EinfAbs"/>
        <w:rPr>
          <w:rFonts w:ascii="Montserrat Light" w:hAnsi="Montserrat Light" w:cs="Lato Black"/>
          <w:b/>
          <w:color w:val="93C255"/>
          <w:sz w:val="28"/>
          <w:szCs w:val="28"/>
        </w:rPr>
      </w:pPr>
      <w:r w:rsidRPr="00FF1F7D">
        <w:rPr>
          <w:rFonts w:ascii="Montserrat Light" w:hAnsi="Montserrat Light" w:cs="Lato Black"/>
          <w:b/>
          <w:color w:val="93C255"/>
          <w:sz w:val="28"/>
          <w:szCs w:val="28"/>
        </w:rPr>
        <w:t>Verantwortung</w:t>
      </w:r>
    </w:p>
    <w:tbl>
      <w:tblPr>
        <w:tblStyle w:val="Tabellenraster"/>
        <w:tblW w:w="9072" w:type="dxa"/>
        <w:tblInd w:w="-5" w:type="dxa"/>
        <w:tblLook w:val="04A0" w:firstRow="1" w:lastRow="0" w:firstColumn="1" w:lastColumn="0" w:noHBand="0" w:noVBand="1"/>
      </w:tblPr>
      <w:tblGrid>
        <w:gridCol w:w="4536"/>
        <w:gridCol w:w="4536"/>
      </w:tblGrid>
      <w:tr w:rsidR="004D4EB2" w:rsidRPr="00FF1F7D" w14:paraId="5790CA75" w14:textId="77777777" w:rsidTr="004D4EB2">
        <w:trPr>
          <w:cantSplit/>
          <w:tblHeader/>
        </w:trPr>
        <w:tc>
          <w:tcPr>
            <w:tcW w:w="4536" w:type="dxa"/>
            <w:shd w:val="clear" w:color="auto" w:fill="D9D9D9" w:themeFill="background1" w:themeFillShade="D9"/>
          </w:tcPr>
          <w:p w14:paraId="5D0AF6C0" w14:textId="77777777" w:rsidR="004D4EB2" w:rsidRPr="00FF1F7D" w:rsidRDefault="004D4EB2" w:rsidP="004D4EB2">
            <w:pPr>
              <w:pStyle w:val="EinfAbs"/>
              <w:ind w:right="566"/>
              <w:rPr>
                <w:rFonts w:ascii="Montserrat Light" w:hAnsi="Montserrat Light" w:cs="Lato"/>
                <w:b/>
              </w:rPr>
            </w:pPr>
            <w:r w:rsidRPr="00FF1F7D">
              <w:rPr>
                <w:rFonts w:ascii="Montserrat Light" w:hAnsi="Montserrat Light" w:cs="Lato"/>
                <w:b/>
              </w:rPr>
              <w:t>Bestimmung</w:t>
            </w:r>
          </w:p>
        </w:tc>
        <w:tc>
          <w:tcPr>
            <w:tcW w:w="4536" w:type="dxa"/>
            <w:shd w:val="clear" w:color="auto" w:fill="D9D9D9" w:themeFill="background1" w:themeFillShade="D9"/>
          </w:tcPr>
          <w:p w14:paraId="08A9077C" w14:textId="77777777" w:rsidR="004D4EB2" w:rsidRPr="00FF1F7D" w:rsidRDefault="00521CBD" w:rsidP="004D4EB2">
            <w:pPr>
              <w:pStyle w:val="EinfAbs"/>
              <w:rPr>
                <w:rFonts w:ascii="Montserrat Light" w:hAnsi="Montserrat Light" w:cs="Lato"/>
                <w:b/>
                <w:bCs/>
              </w:rPr>
            </w:pPr>
            <w:r w:rsidRPr="00FF1F7D">
              <w:rPr>
                <w:rFonts w:ascii="Montserrat Light" w:hAnsi="Montserrat Light" w:cs="Lato"/>
                <w:b/>
                <w:bCs/>
              </w:rPr>
              <w:t>Wird bei uns umgesetzt durch</w:t>
            </w:r>
          </w:p>
        </w:tc>
      </w:tr>
      <w:tr w:rsidR="004D4EB2" w:rsidRPr="00FF1F7D" w14:paraId="5C849061" w14:textId="77777777" w:rsidTr="004D4EB2">
        <w:trPr>
          <w:cantSplit/>
          <w:trHeight w:val="1914"/>
        </w:trPr>
        <w:tc>
          <w:tcPr>
            <w:tcW w:w="4536" w:type="dxa"/>
            <w:tcMar>
              <w:top w:w="340" w:type="dxa"/>
              <w:bottom w:w="340" w:type="dxa"/>
            </w:tcMar>
          </w:tcPr>
          <w:p w14:paraId="68B3BCFF" w14:textId="77777777" w:rsidR="00830B3A" w:rsidRPr="00FF1F7D" w:rsidRDefault="00830B3A" w:rsidP="00830B3A">
            <w:pPr>
              <w:pStyle w:val="EinfAbs"/>
              <w:rPr>
                <w:rFonts w:ascii="Montserrat Light" w:hAnsi="Montserrat Light" w:cs="Lato"/>
                <w:sz w:val="20"/>
              </w:rPr>
            </w:pPr>
            <w:r w:rsidRPr="00FF1F7D">
              <w:rPr>
                <w:rFonts w:ascii="Montserrat Light" w:hAnsi="Montserrat Light" w:cs="Lato"/>
                <w:sz w:val="20"/>
              </w:rPr>
              <w:t xml:space="preserve">Für den EC sollten zwei Personen benannt werden, die für das Sicherheitskonzept verantwortlich sind (u.a. dieses Konzept mit ausfüllen) und die Aufgaben koordinieren. </w:t>
            </w:r>
          </w:p>
          <w:p w14:paraId="52668250" w14:textId="77777777" w:rsidR="00830B3A" w:rsidRPr="00FF1F7D" w:rsidRDefault="00830B3A" w:rsidP="00830B3A">
            <w:pPr>
              <w:pStyle w:val="EinfAbs"/>
              <w:rPr>
                <w:rFonts w:ascii="Montserrat Light" w:hAnsi="Montserrat Light" w:cs="Lato"/>
                <w:sz w:val="20"/>
              </w:rPr>
            </w:pPr>
          </w:p>
          <w:p w14:paraId="7E676A59" w14:textId="77777777" w:rsidR="004D4EB2" w:rsidRPr="00FF1F7D" w:rsidRDefault="00EA18F4" w:rsidP="00830B3A">
            <w:pPr>
              <w:pStyle w:val="EinfAbs"/>
              <w:rPr>
                <w:rFonts w:ascii="Montserrat Light" w:hAnsi="Montserrat Light" w:cs="Lato"/>
                <w:sz w:val="20"/>
              </w:rPr>
            </w:pPr>
            <w:r w:rsidRPr="00FF1F7D">
              <w:rPr>
                <w:rFonts w:ascii="Montserrat Light" w:hAnsi="Montserrat Light" w:cs="Lato"/>
                <w:sz w:val="20"/>
              </w:rPr>
              <w:t>Wir</w:t>
            </w:r>
            <w:r w:rsidR="00830B3A" w:rsidRPr="00FF1F7D">
              <w:rPr>
                <w:rFonts w:ascii="Montserrat Light" w:hAnsi="Montserrat Light" w:cs="Lato"/>
                <w:sz w:val="20"/>
              </w:rPr>
              <w:t xml:space="preserve"> empfehlen hier die Leitung der Freizeit / des Camps / des Zeltlagers zu benennen.</w:t>
            </w:r>
          </w:p>
          <w:p w14:paraId="09F0BCB2" w14:textId="77777777" w:rsidR="00EA18F4" w:rsidRPr="00FF1F7D" w:rsidRDefault="00EA18F4" w:rsidP="00830B3A">
            <w:pPr>
              <w:pStyle w:val="EinfAbs"/>
              <w:rPr>
                <w:rFonts w:ascii="Montserrat Light" w:hAnsi="Montserrat Light" w:cs="Lato"/>
                <w:sz w:val="20"/>
              </w:rPr>
            </w:pPr>
          </w:p>
          <w:p w14:paraId="41A224AF" w14:textId="19313B0C" w:rsidR="00EA18F4" w:rsidRPr="00FF1F7D" w:rsidRDefault="00EA18F4" w:rsidP="00830B3A">
            <w:pPr>
              <w:pStyle w:val="EinfAbs"/>
            </w:pPr>
            <w:r w:rsidRPr="00FF1F7D">
              <w:rPr>
                <w:rFonts w:ascii="Montserrat Light" w:hAnsi="Montserrat Light" w:cs="Lato"/>
                <w:sz w:val="20"/>
              </w:rPr>
              <w:t>Genehmigtes Konzept wird von uns (SWD) zur Kenntnis an LGV/Kirchengemeinde/etc. geschickt. Ansprechpartner und Mailadresse angeben.</w:t>
            </w:r>
          </w:p>
        </w:tc>
        <w:tc>
          <w:tcPr>
            <w:tcW w:w="4536" w:type="dxa"/>
          </w:tcPr>
          <w:p w14:paraId="33A36F44" w14:textId="77777777" w:rsidR="00EA18F4" w:rsidRPr="00FF1F7D" w:rsidRDefault="00EA18F4" w:rsidP="00EA18F4">
            <w:pPr>
              <w:pStyle w:val="EinfAbs"/>
              <w:ind w:right="566"/>
              <w:rPr>
                <w:rFonts w:ascii="Montserrat Light" w:hAnsi="Montserrat Light" w:cs="Lato"/>
                <w:sz w:val="20"/>
              </w:rPr>
            </w:pPr>
            <w:r w:rsidRPr="00FF1F7D">
              <w:rPr>
                <w:rFonts w:ascii="Montserrat Light" w:hAnsi="Montserrat Light" w:cs="Lato"/>
                <w:sz w:val="20"/>
              </w:rPr>
              <w:t>Verantwortlich:</w:t>
            </w:r>
          </w:p>
          <w:p w14:paraId="1FF062CA" w14:textId="77777777" w:rsidR="00EA18F4" w:rsidRPr="00FF1F7D" w:rsidRDefault="00EA18F4" w:rsidP="00EA18F4"/>
          <w:p w14:paraId="640AA61D" w14:textId="77777777" w:rsidR="00EA18F4" w:rsidRPr="00FF1F7D" w:rsidRDefault="00EA18F4" w:rsidP="00EA18F4"/>
          <w:p w14:paraId="0793925C" w14:textId="77777777" w:rsidR="00EA18F4" w:rsidRPr="00FF1F7D" w:rsidRDefault="00EA18F4" w:rsidP="00EA18F4"/>
          <w:p w14:paraId="43629582" w14:textId="77777777" w:rsidR="00EA18F4" w:rsidRPr="00FF1F7D" w:rsidRDefault="00EA18F4" w:rsidP="00EA18F4">
            <w:pPr>
              <w:rPr>
                <w:rFonts w:ascii="Montserrat Light" w:hAnsi="Montserrat Light" w:cs="Lato"/>
                <w:b/>
                <w:bCs/>
                <w:color w:val="000000"/>
                <w:sz w:val="20"/>
                <w:szCs w:val="24"/>
              </w:rPr>
            </w:pPr>
          </w:p>
          <w:p w14:paraId="380E7E02" w14:textId="77777777" w:rsidR="00EA18F4" w:rsidRPr="00FF1F7D" w:rsidRDefault="00EA18F4" w:rsidP="00EA18F4"/>
          <w:p w14:paraId="1F04EE24" w14:textId="77777777" w:rsidR="00EA18F4" w:rsidRPr="00FF1F7D" w:rsidRDefault="00EA18F4" w:rsidP="00EA18F4"/>
          <w:p w14:paraId="1B30A5A2" w14:textId="77777777" w:rsidR="00EA18F4" w:rsidRPr="00FF1F7D" w:rsidRDefault="00EA18F4" w:rsidP="00EA18F4"/>
          <w:p w14:paraId="04661D74" w14:textId="3E96F047" w:rsidR="004D4EB2" w:rsidRPr="00FF1F7D" w:rsidRDefault="00EA18F4" w:rsidP="00EA18F4">
            <w:pPr>
              <w:pStyle w:val="EinfAbs"/>
              <w:ind w:right="566"/>
              <w:rPr>
                <w:rFonts w:ascii="Montserrat Light" w:hAnsi="Montserrat Light" w:cs="Lato"/>
                <w:sz w:val="20"/>
              </w:rPr>
            </w:pPr>
            <w:r w:rsidRPr="00FF1F7D">
              <w:rPr>
                <w:rFonts w:ascii="Montserrat Light" w:hAnsi="Montserrat Light" w:cstheme="minorHAnsi"/>
                <w:sz w:val="20"/>
              </w:rPr>
              <w:t>Ansprechpartner / Mailadresse der Gemeinde</w:t>
            </w:r>
          </w:p>
        </w:tc>
      </w:tr>
      <w:tr w:rsidR="004D4EB2" w:rsidRPr="00FF1F7D" w14:paraId="1A22ECE0" w14:textId="77777777" w:rsidTr="004D4EB2">
        <w:trPr>
          <w:cantSplit/>
          <w:trHeight w:val="1082"/>
        </w:trPr>
        <w:tc>
          <w:tcPr>
            <w:tcW w:w="4536" w:type="dxa"/>
            <w:tcMar>
              <w:top w:w="340" w:type="dxa"/>
              <w:bottom w:w="340" w:type="dxa"/>
            </w:tcMar>
          </w:tcPr>
          <w:p w14:paraId="64A3BDA4" w14:textId="77777777" w:rsidR="00830B3A" w:rsidRPr="00FF1F7D" w:rsidRDefault="00830B3A" w:rsidP="00830B3A">
            <w:pPr>
              <w:pStyle w:val="EinfAbs"/>
              <w:rPr>
                <w:rFonts w:ascii="Montserrat Light" w:hAnsi="Montserrat Light" w:cs="Lato"/>
                <w:sz w:val="20"/>
              </w:rPr>
            </w:pPr>
            <w:r w:rsidRPr="00FF1F7D">
              <w:rPr>
                <w:rFonts w:ascii="Montserrat Light" w:hAnsi="Montserrat Light" w:cs="Lato"/>
                <w:sz w:val="20"/>
              </w:rPr>
              <w:t xml:space="preserve">Keine Mitarbeiter einsetzen, die zu den Risikogruppen nach RKI gehören, sofern der Mindestabstand nicht eingehalten werden kann. </w:t>
            </w:r>
          </w:p>
          <w:p w14:paraId="78AF25B3" w14:textId="77777777" w:rsidR="00830B3A" w:rsidRPr="00FF1F7D" w:rsidRDefault="00830B3A" w:rsidP="00830B3A">
            <w:pPr>
              <w:pStyle w:val="EinfAbs"/>
              <w:rPr>
                <w:rFonts w:ascii="Montserrat Light" w:hAnsi="Montserrat Light" w:cs="Lato"/>
                <w:sz w:val="20"/>
              </w:rPr>
            </w:pPr>
            <w:r w:rsidRPr="00FF1F7D">
              <w:rPr>
                <w:rFonts w:ascii="Montserrat Light" w:hAnsi="Montserrat Light" w:cs="Lato"/>
                <w:sz w:val="20"/>
              </w:rPr>
              <w:t>Diese gesundheitlichen Infos über Mitarbeitende besonders schützen.</w:t>
            </w:r>
          </w:p>
          <w:p w14:paraId="72463E28" w14:textId="77777777" w:rsidR="004D4EB2" w:rsidRPr="00FF1F7D" w:rsidRDefault="00830B3A" w:rsidP="00830B3A">
            <w:pPr>
              <w:pStyle w:val="EinfAbs"/>
              <w:spacing w:line="240" w:lineRule="auto"/>
              <w:rPr>
                <w:rFonts w:ascii="Montserrat Light" w:hAnsi="Montserrat Light"/>
                <w:sz w:val="20"/>
              </w:rPr>
            </w:pPr>
            <w:r w:rsidRPr="00FF1F7D">
              <w:rPr>
                <w:rFonts w:ascii="Montserrat Light" w:hAnsi="Montserrat Light" w:cs="Lato"/>
                <w:sz w:val="20"/>
              </w:rPr>
              <w:t>Wenn Mitarbeiter nichts zur Zugehörigkeit zu einer Risikogruppe bekanntgeben, dürfen sie eingesetzt werden.</w:t>
            </w:r>
          </w:p>
        </w:tc>
        <w:tc>
          <w:tcPr>
            <w:tcW w:w="4536" w:type="dxa"/>
          </w:tcPr>
          <w:p w14:paraId="0BCB87BC" w14:textId="77777777" w:rsidR="00067C0C" w:rsidRPr="00FF1F7D" w:rsidRDefault="00067C0C" w:rsidP="004D4EB2">
            <w:pPr>
              <w:pStyle w:val="EinfAbs"/>
              <w:ind w:right="566"/>
              <w:rPr>
                <w:rFonts w:ascii="Montserrat Light" w:hAnsi="Montserrat Light" w:cs="Lato"/>
                <w:b/>
                <w:bCs/>
                <w:sz w:val="20"/>
              </w:rPr>
            </w:pPr>
          </w:p>
        </w:tc>
      </w:tr>
    </w:tbl>
    <w:p w14:paraId="48E5FBFB" w14:textId="77777777" w:rsidR="00830B3A" w:rsidRPr="00FF1F7D" w:rsidRDefault="00830B3A" w:rsidP="004D4EB2">
      <w:pPr>
        <w:pStyle w:val="EinfAbs"/>
        <w:rPr>
          <w:rFonts w:ascii="Montserrat Light" w:hAnsi="Montserrat Light" w:cs="Lato Black"/>
          <w:b/>
          <w:color w:val="93C255"/>
          <w:sz w:val="28"/>
          <w:szCs w:val="28"/>
        </w:rPr>
      </w:pPr>
    </w:p>
    <w:p w14:paraId="3A00A546" w14:textId="77777777" w:rsidR="00830B3A" w:rsidRPr="00FF1F7D" w:rsidRDefault="00830B3A">
      <w:pPr>
        <w:rPr>
          <w:rFonts w:ascii="Montserrat Light" w:hAnsi="Montserrat Light" w:cs="Lato Black"/>
          <w:b/>
          <w:color w:val="93C255"/>
          <w:sz w:val="28"/>
          <w:szCs w:val="28"/>
        </w:rPr>
      </w:pPr>
      <w:r w:rsidRPr="00FF1F7D">
        <w:rPr>
          <w:rFonts w:ascii="Montserrat Light" w:hAnsi="Montserrat Light" w:cs="Lato Black"/>
          <w:b/>
          <w:color w:val="93C255"/>
          <w:sz w:val="28"/>
          <w:szCs w:val="28"/>
        </w:rPr>
        <w:br w:type="page"/>
      </w:r>
    </w:p>
    <w:p w14:paraId="45D14725" w14:textId="77777777" w:rsidR="00D717D4" w:rsidRPr="00FF1F7D" w:rsidRDefault="00AB5770" w:rsidP="004D4EB2">
      <w:pPr>
        <w:pStyle w:val="EinfAbs"/>
        <w:rPr>
          <w:rFonts w:ascii="Montserrat Light" w:hAnsi="Montserrat Light"/>
        </w:rPr>
      </w:pPr>
      <w:r w:rsidRPr="00FF1F7D">
        <w:rPr>
          <w:rFonts w:ascii="Montserrat Light" w:hAnsi="Montserrat Light" w:cs="Lato Black"/>
          <w:b/>
          <w:color w:val="93C255"/>
          <w:sz w:val="28"/>
          <w:szCs w:val="28"/>
        </w:rPr>
        <w:lastRenderedPageBreak/>
        <w:t xml:space="preserve">Muss vor Ort vorhanden sein </w:t>
      </w:r>
      <w:r w:rsidR="004B5E16" w:rsidRPr="00FF1F7D">
        <w:rPr>
          <w:rFonts w:ascii="Montserrat Light" w:hAnsi="Montserrat Light" w:cs="Lato Black"/>
          <w:b/>
          <w:color w:val="93C255"/>
          <w:sz w:val="28"/>
          <w:szCs w:val="28"/>
        </w:rPr>
        <w:t>oder rechtzeitig besorgt werden</w:t>
      </w:r>
      <w:r w:rsidR="00D717D4" w:rsidRPr="00FF1F7D">
        <w:rPr>
          <w:rFonts w:ascii="Montserrat Light" w:hAnsi="Montserrat Light"/>
        </w:rPr>
        <w:tab/>
      </w:r>
    </w:p>
    <w:tbl>
      <w:tblPr>
        <w:tblStyle w:val="Tabellenraster"/>
        <w:tblW w:w="9072" w:type="dxa"/>
        <w:tblInd w:w="-5" w:type="dxa"/>
        <w:tblLayout w:type="fixed"/>
        <w:tblLook w:val="04A0" w:firstRow="1" w:lastRow="0" w:firstColumn="1" w:lastColumn="0" w:noHBand="0" w:noVBand="1"/>
      </w:tblPr>
      <w:tblGrid>
        <w:gridCol w:w="4536"/>
        <w:gridCol w:w="4536"/>
      </w:tblGrid>
      <w:tr w:rsidR="00AB5770" w:rsidRPr="00FF1F7D" w14:paraId="4F1FD9E8" w14:textId="77777777" w:rsidTr="004D4EB2">
        <w:trPr>
          <w:cantSplit/>
          <w:tblHeader/>
        </w:trPr>
        <w:tc>
          <w:tcPr>
            <w:tcW w:w="4536" w:type="dxa"/>
            <w:shd w:val="clear" w:color="auto" w:fill="D9D9D9" w:themeFill="background1" w:themeFillShade="D9"/>
          </w:tcPr>
          <w:p w14:paraId="08A332AF" w14:textId="77777777" w:rsidR="00AB5770" w:rsidRPr="00FF1F7D" w:rsidRDefault="00874129" w:rsidP="004D4EB2">
            <w:pPr>
              <w:pStyle w:val="EinfAbs"/>
              <w:ind w:right="566"/>
              <w:rPr>
                <w:rFonts w:ascii="Montserrat Light" w:hAnsi="Montserrat Light" w:cs="Lato"/>
                <w:b/>
              </w:rPr>
            </w:pPr>
            <w:r w:rsidRPr="00FF1F7D">
              <w:rPr>
                <w:rFonts w:ascii="Montserrat Light" w:hAnsi="Montserrat Light" w:cs="Lato"/>
                <w:b/>
              </w:rPr>
              <w:t>Benötigt</w:t>
            </w:r>
          </w:p>
        </w:tc>
        <w:tc>
          <w:tcPr>
            <w:tcW w:w="4536" w:type="dxa"/>
            <w:shd w:val="clear" w:color="auto" w:fill="D9D9D9" w:themeFill="background1" w:themeFillShade="D9"/>
          </w:tcPr>
          <w:p w14:paraId="77DC07B0" w14:textId="77777777" w:rsidR="00AB5770" w:rsidRPr="00FF1F7D" w:rsidRDefault="00521CBD" w:rsidP="004D4EB2">
            <w:pPr>
              <w:pStyle w:val="EinfAbs"/>
              <w:ind w:right="566"/>
              <w:rPr>
                <w:rFonts w:ascii="Montserrat Light" w:hAnsi="Montserrat Light" w:cs="Lato"/>
                <w:b/>
              </w:rPr>
            </w:pPr>
            <w:r w:rsidRPr="00FF1F7D">
              <w:rPr>
                <w:rFonts w:ascii="Montserrat Light" w:hAnsi="Montserrat Light" w:cs="Lato"/>
                <w:b/>
              </w:rPr>
              <w:t>Ausreichend vorhanden</w:t>
            </w:r>
          </w:p>
        </w:tc>
      </w:tr>
      <w:tr w:rsidR="00AB5770" w:rsidRPr="00FF1F7D" w14:paraId="47E34E8F" w14:textId="77777777" w:rsidTr="004D4EB2">
        <w:trPr>
          <w:cantSplit/>
          <w:trHeight w:val="650"/>
        </w:trPr>
        <w:tc>
          <w:tcPr>
            <w:tcW w:w="4536" w:type="dxa"/>
            <w:tcMar>
              <w:top w:w="340" w:type="dxa"/>
              <w:bottom w:w="340" w:type="dxa"/>
            </w:tcMar>
          </w:tcPr>
          <w:p w14:paraId="13F77393" w14:textId="41ABD42C" w:rsidR="00AB5770" w:rsidRPr="00FF1F7D" w:rsidRDefault="00830B3A" w:rsidP="004D4EB2">
            <w:pPr>
              <w:rPr>
                <w:rFonts w:ascii="Montserrat Light" w:hAnsi="Montserrat Light"/>
              </w:rPr>
            </w:pPr>
            <w:r w:rsidRPr="00FF1F7D">
              <w:rPr>
                <w:rFonts w:ascii="Montserrat Light" w:hAnsi="Montserrat Light"/>
                <w:sz w:val="20"/>
                <w:szCs w:val="20"/>
              </w:rPr>
              <w:t>Handdesinfektionsmittel (muss mindestens „begrenzt viruzid“ sein, ggf. sind explizit bestimmte Viren wie z.B.  H5N1, H1N1, Influenza angegeben – diese reichen auch für Coronaviren aus; „begrenzt viruzid plus“ oder „viruzid“ geht natürlich auch)</w:t>
            </w:r>
            <w:r w:rsidR="00363F57">
              <w:rPr>
                <w:rFonts w:ascii="Montserrat Light" w:hAnsi="Montserrat Light"/>
                <w:sz w:val="20"/>
                <w:szCs w:val="20"/>
              </w:rPr>
              <w:t>.</w:t>
            </w:r>
            <w:r w:rsidRPr="00FF1F7D">
              <w:rPr>
                <w:rFonts w:ascii="Montserrat Light" w:hAnsi="Montserrat Light"/>
                <w:sz w:val="20"/>
                <w:szCs w:val="20"/>
              </w:rPr>
              <w:t xml:space="preserve">   </w:t>
            </w:r>
            <w:r w:rsidRPr="00FF1F7D">
              <w:rPr>
                <w:rFonts w:ascii="Montserrat Light" w:hAnsi="Montserrat Light"/>
                <w:sz w:val="20"/>
                <w:szCs w:val="20"/>
              </w:rPr>
              <w:br/>
            </w:r>
            <w:r w:rsidRPr="00FF1F7D">
              <w:rPr>
                <w:rFonts w:ascii="Montserrat Light" w:hAnsi="Montserrat Light"/>
                <w:sz w:val="20"/>
                <w:szCs w:val="20"/>
              </w:rPr>
              <w:br/>
              <w:t>[ist nicht mehr zwingend vorgeschrieben, wenn Handwaschmöglichkeiten incl. Papiertücher oder Handtrockner vorhanden]</w:t>
            </w:r>
          </w:p>
        </w:tc>
        <w:tc>
          <w:tcPr>
            <w:tcW w:w="4536" w:type="dxa"/>
          </w:tcPr>
          <w:p w14:paraId="17197D29" w14:textId="77777777" w:rsidR="00AB5770" w:rsidRPr="00FF1F7D" w:rsidRDefault="00AB5770" w:rsidP="004D4EB2">
            <w:pPr>
              <w:pStyle w:val="EinfAbs"/>
              <w:ind w:right="566"/>
              <w:rPr>
                <w:rFonts w:ascii="Montserrat Light" w:hAnsi="Montserrat Light" w:cs="Lato"/>
                <w:sz w:val="20"/>
              </w:rPr>
            </w:pPr>
          </w:p>
        </w:tc>
      </w:tr>
      <w:tr w:rsidR="00AB5770" w:rsidRPr="00FF1F7D" w14:paraId="6273DE37" w14:textId="77777777" w:rsidTr="004D4EB2">
        <w:trPr>
          <w:cantSplit/>
          <w:trHeight w:val="15"/>
        </w:trPr>
        <w:tc>
          <w:tcPr>
            <w:tcW w:w="4536" w:type="dxa"/>
            <w:tcMar>
              <w:top w:w="340" w:type="dxa"/>
              <w:bottom w:w="340" w:type="dxa"/>
            </w:tcMar>
          </w:tcPr>
          <w:p w14:paraId="7649946B" w14:textId="77777777" w:rsidR="00AB5770" w:rsidRPr="00FF1F7D" w:rsidRDefault="00AB5770" w:rsidP="004D4EB2">
            <w:pPr>
              <w:pStyle w:val="EinfAbs"/>
              <w:spacing w:line="240" w:lineRule="auto"/>
              <w:rPr>
                <w:rFonts w:ascii="Montserrat Light" w:hAnsi="Montserrat Light" w:cs="Lato"/>
                <w:sz w:val="20"/>
              </w:rPr>
            </w:pPr>
            <w:r w:rsidRPr="00FF1F7D">
              <w:rPr>
                <w:rFonts w:ascii="Montserrat Light" w:hAnsi="Montserrat Light" w:cs="Lato"/>
                <w:sz w:val="20"/>
              </w:rPr>
              <w:t>Flächendesinfektionsmittel (ebenfalls mind</w:t>
            </w:r>
            <w:r w:rsidR="00A51B6C" w:rsidRPr="00FF1F7D">
              <w:rPr>
                <w:rFonts w:ascii="Montserrat Light" w:hAnsi="Montserrat Light" w:cs="Lato"/>
                <w:sz w:val="20"/>
              </w:rPr>
              <w:t>.</w:t>
            </w:r>
            <w:r w:rsidRPr="00FF1F7D">
              <w:rPr>
                <w:rFonts w:ascii="Montserrat Light" w:hAnsi="Montserrat Light" w:cs="Lato"/>
                <w:sz w:val="20"/>
              </w:rPr>
              <w:t xml:space="preserve"> „begrenzt viruzid“ s.o.)</w:t>
            </w:r>
            <w:r w:rsidR="008E4163" w:rsidRPr="00FF1F7D">
              <w:rPr>
                <w:rFonts w:ascii="Montserrat Light" w:hAnsi="Montserrat Light" w:cs="Lato"/>
                <w:sz w:val="20"/>
              </w:rPr>
              <w:t xml:space="preserve"> oder </w:t>
            </w:r>
            <w:r w:rsidR="00C625F4" w:rsidRPr="00FF1F7D">
              <w:rPr>
                <w:rFonts w:ascii="Montserrat Light" w:hAnsi="Montserrat Light" w:cs="Lato"/>
                <w:sz w:val="20"/>
              </w:rPr>
              <w:t>„normale“ Reinigungsmittel</w:t>
            </w:r>
            <w:r w:rsidR="008E4163" w:rsidRPr="00FF1F7D">
              <w:rPr>
                <w:rFonts w:ascii="Montserrat Light" w:hAnsi="Montserrat Light" w:cs="Lato"/>
                <w:sz w:val="20"/>
              </w:rPr>
              <w:t xml:space="preserve"> zur Reinigung von Oberflächen etc. </w:t>
            </w:r>
          </w:p>
        </w:tc>
        <w:tc>
          <w:tcPr>
            <w:tcW w:w="4536" w:type="dxa"/>
          </w:tcPr>
          <w:p w14:paraId="7FCFD038" w14:textId="77777777" w:rsidR="00AB5770" w:rsidRPr="00FF1F7D" w:rsidRDefault="00AB5770" w:rsidP="004D4EB2">
            <w:pPr>
              <w:pStyle w:val="EinfAbs"/>
              <w:ind w:right="566"/>
              <w:rPr>
                <w:rFonts w:ascii="Montserrat Light" w:hAnsi="Montserrat Light" w:cs="Lato"/>
                <w:sz w:val="20"/>
              </w:rPr>
            </w:pPr>
          </w:p>
        </w:tc>
      </w:tr>
      <w:tr w:rsidR="00AB5770" w:rsidRPr="00FF1F7D" w14:paraId="10536FCE" w14:textId="77777777" w:rsidTr="004D4EB2">
        <w:trPr>
          <w:cantSplit/>
        </w:trPr>
        <w:tc>
          <w:tcPr>
            <w:tcW w:w="4536" w:type="dxa"/>
            <w:tcMar>
              <w:top w:w="340" w:type="dxa"/>
              <w:bottom w:w="340" w:type="dxa"/>
            </w:tcMar>
          </w:tcPr>
          <w:p w14:paraId="1220D726" w14:textId="77777777" w:rsidR="00AB5770" w:rsidRPr="00FF1F7D" w:rsidRDefault="00AB5770" w:rsidP="004D4EB2">
            <w:pPr>
              <w:pStyle w:val="EinfAbs"/>
              <w:spacing w:line="240" w:lineRule="auto"/>
              <w:rPr>
                <w:rFonts w:ascii="Montserrat Light" w:hAnsi="Montserrat Light"/>
                <w:sz w:val="20"/>
              </w:rPr>
            </w:pPr>
            <w:r w:rsidRPr="00FF1F7D">
              <w:rPr>
                <w:rFonts w:ascii="Montserrat Light" w:hAnsi="Montserrat Light" w:cs="Lato"/>
                <w:sz w:val="20"/>
              </w:rPr>
              <w:t>Flüssigseife und Einmalhandtücher (wenn kein Handtrockner) in den sanitären Einrichtungen</w:t>
            </w:r>
            <w:r w:rsidR="008E2733" w:rsidRPr="00FF1F7D">
              <w:rPr>
                <w:rFonts w:ascii="Montserrat Light" w:hAnsi="Montserrat Light" w:cs="Lato"/>
                <w:sz w:val="20"/>
              </w:rPr>
              <w:t xml:space="preserve"> oder Handdesinfektionsmittel</w:t>
            </w:r>
          </w:p>
        </w:tc>
        <w:tc>
          <w:tcPr>
            <w:tcW w:w="4536" w:type="dxa"/>
          </w:tcPr>
          <w:p w14:paraId="10EA8741" w14:textId="77777777" w:rsidR="00AB5770" w:rsidRPr="00FF1F7D" w:rsidRDefault="00AB5770" w:rsidP="00067C0C">
            <w:pPr>
              <w:pStyle w:val="EinfAbs"/>
              <w:ind w:right="566"/>
              <w:rPr>
                <w:rFonts w:ascii="Montserrat Light" w:hAnsi="Montserrat Light" w:cs="Lato"/>
              </w:rPr>
            </w:pPr>
          </w:p>
        </w:tc>
      </w:tr>
      <w:tr w:rsidR="007221AC" w:rsidRPr="00FF1F7D" w14:paraId="1ED23EDF" w14:textId="77777777" w:rsidTr="00FF1F7D">
        <w:trPr>
          <w:cantSplit/>
          <w:trHeight w:val="1801"/>
        </w:trPr>
        <w:tc>
          <w:tcPr>
            <w:tcW w:w="4536" w:type="dxa"/>
            <w:tcMar>
              <w:top w:w="340" w:type="dxa"/>
              <w:bottom w:w="340" w:type="dxa"/>
            </w:tcMar>
          </w:tcPr>
          <w:p w14:paraId="56D8ED9B" w14:textId="77777777" w:rsidR="00EA18F4" w:rsidRPr="00FF1F7D" w:rsidRDefault="00EA18F4" w:rsidP="00EA18F4">
            <w:pPr>
              <w:rPr>
                <w:rFonts w:ascii="Montserrat Light" w:hAnsi="Montserrat Light"/>
                <w:sz w:val="20"/>
                <w:szCs w:val="20"/>
              </w:rPr>
            </w:pPr>
            <w:r w:rsidRPr="00FF1F7D">
              <w:rPr>
                <w:rFonts w:ascii="Montserrat Light" w:hAnsi="Montserrat Light"/>
                <w:sz w:val="20"/>
                <w:szCs w:val="20"/>
              </w:rPr>
              <w:t>Medizinische Maske oder FFP2 für Mitarbeitende (muss – auch für Ehrenamtliche – vom „Arbeitgeber“, also von uns als SWD-EC-Jugendarbeit vor Ort, grundsätzlich zur Verfügung gestellt werden).</w:t>
            </w:r>
          </w:p>
          <w:p w14:paraId="6BF4E53C" w14:textId="5B202D5F" w:rsidR="007221AC" w:rsidRPr="00FF1F7D" w:rsidRDefault="00EA18F4" w:rsidP="00EA18F4">
            <w:pPr>
              <w:pStyle w:val="EinfAbs"/>
              <w:spacing w:line="240" w:lineRule="auto"/>
              <w:rPr>
                <w:rFonts w:ascii="Montserrat Light" w:hAnsi="Montserrat Light" w:cs="Lato"/>
                <w:sz w:val="20"/>
              </w:rPr>
            </w:pPr>
            <w:r w:rsidRPr="00FF1F7D">
              <w:rPr>
                <w:rFonts w:ascii="Montserrat Light" w:hAnsi="Montserrat Light"/>
                <w:sz w:val="20"/>
                <w:szCs w:val="20"/>
              </w:rPr>
              <w:t>Zusätzlich sinnvoll für Personen, die ihre Maske vergessen haben bzw. einer kaputt geht, welche vorrätig zu haben.</w:t>
            </w:r>
          </w:p>
        </w:tc>
        <w:tc>
          <w:tcPr>
            <w:tcW w:w="4536" w:type="dxa"/>
          </w:tcPr>
          <w:p w14:paraId="2D0B1FDD" w14:textId="77777777" w:rsidR="007221AC" w:rsidRPr="00FF1F7D" w:rsidRDefault="007221AC" w:rsidP="004D4EB2">
            <w:pPr>
              <w:pStyle w:val="EinfAbs"/>
              <w:ind w:right="566"/>
              <w:rPr>
                <w:rFonts w:ascii="Montserrat Light" w:hAnsi="Montserrat Light" w:cs="Lato"/>
                <w:sz w:val="20"/>
              </w:rPr>
            </w:pPr>
          </w:p>
        </w:tc>
      </w:tr>
    </w:tbl>
    <w:p w14:paraId="7413DC8A" w14:textId="77777777" w:rsidR="00FF1F7D" w:rsidRDefault="00FF1F7D" w:rsidP="004D4EB2">
      <w:pPr>
        <w:pStyle w:val="EinfAbs"/>
        <w:rPr>
          <w:rFonts w:ascii="Montserrat Light" w:hAnsi="Montserrat Light" w:cs="Lato Black"/>
          <w:b/>
          <w:color w:val="93C255"/>
          <w:sz w:val="28"/>
          <w:szCs w:val="28"/>
        </w:rPr>
      </w:pPr>
      <w:r>
        <w:rPr>
          <w:rFonts w:ascii="Montserrat Light" w:hAnsi="Montserrat Light" w:cs="Lato Black"/>
          <w:b/>
          <w:color w:val="93C255"/>
          <w:sz w:val="28"/>
          <w:szCs w:val="28"/>
        </w:rPr>
        <w:br w:type="page"/>
      </w:r>
    </w:p>
    <w:p w14:paraId="02C2C5D6" w14:textId="3900831C" w:rsidR="00AE27CE" w:rsidRPr="00FF1F7D" w:rsidRDefault="00410E58" w:rsidP="004D4EB2">
      <w:pPr>
        <w:pStyle w:val="EinfAbs"/>
        <w:rPr>
          <w:rFonts w:ascii="Montserrat Light" w:hAnsi="Montserrat Light" w:cs="Lato Black"/>
          <w:b/>
          <w:color w:val="93C255"/>
          <w:sz w:val="28"/>
          <w:szCs w:val="28"/>
        </w:rPr>
      </w:pPr>
      <w:r w:rsidRPr="00FF1F7D">
        <w:rPr>
          <w:rFonts w:ascii="Montserrat Light" w:hAnsi="Montserrat Light" w:cs="Lato Black"/>
          <w:b/>
          <w:color w:val="93C255"/>
          <w:sz w:val="28"/>
          <w:szCs w:val="28"/>
        </w:rPr>
        <w:lastRenderedPageBreak/>
        <w:t xml:space="preserve">Vorbereitung </w:t>
      </w:r>
      <w:r w:rsidR="00830B3A" w:rsidRPr="00FF1F7D">
        <w:rPr>
          <w:rFonts w:ascii="Montserrat Light" w:hAnsi="Montserrat Light" w:cs="Lato Black"/>
          <w:b/>
          <w:color w:val="93C255"/>
          <w:sz w:val="28"/>
          <w:szCs w:val="28"/>
        </w:rPr>
        <w:t>der Freizeit &amp; allgemein Vorgaben für die Freizeit</w:t>
      </w:r>
    </w:p>
    <w:tbl>
      <w:tblPr>
        <w:tblStyle w:val="Tabellenraster"/>
        <w:tblW w:w="0" w:type="auto"/>
        <w:tblInd w:w="-5" w:type="dxa"/>
        <w:tblLook w:val="04A0" w:firstRow="1" w:lastRow="0" w:firstColumn="1" w:lastColumn="0" w:noHBand="0" w:noVBand="1"/>
      </w:tblPr>
      <w:tblGrid>
        <w:gridCol w:w="4535"/>
        <w:gridCol w:w="4530"/>
      </w:tblGrid>
      <w:tr w:rsidR="004D4EB2" w:rsidRPr="00FF1F7D" w14:paraId="1F2A9B45" w14:textId="77777777" w:rsidTr="00830B3A">
        <w:trPr>
          <w:cantSplit/>
          <w:tblHeader/>
        </w:trPr>
        <w:tc>
          <w:tcPr>
            <w:tcW w:w="4535" w:type="dxa"/>
            <w:shd w:val="clear" w:color="auto" w:fill="D9D9D9" w:themeFill="background1" w:themeFillShade="D9"/>
          </w:tcPr>
          <w:p w14:paraId="052C4789" w14:textId="77777777" w:rsidR="004D4EB2" w:rsidRPr="00FF1F7D" w:rsidRDefault="004D4EB2" w:rsidP="004D4EB2">
            <w:pPr>
              <w:pStyle w:val="EinfAbs"/>
              <w:ind w:right="566"/>
              <w:rPr>
                <w:rFonts w:ascii="Montserrat Light" w:hAnsi="Montserrat Light" w:cs="Lato"/>
                <w:b/>
              </w:rPr>
            </w:pPr>
            <w:r w:rsidRPr="00FF1F7D">
              <w:rPr>
                <w:rFonts w:ascii="Montserrat Light" w:hAnsi="Montserrat Light" w:cs="Lato"/>
                <w:b/>
              </w:rPr>
              <w:t>Bestimmung</w:t>
            </w:r>
          </w:p>
        </w:tc>
        <w:tc>
          <w:tcPr>
            <w:tcW w:w="4530" w:type="dxa"/>
            <w:shd w:val="clear" w:color="auto" w:fill="D9D9D9" w:themeFill="background1" w:themeFillShade="D9"/>
          </w:tcPr>
          <w:p w14:paraId="0EC10D5E" w14:textId="77777777" w:rsidR="004D4EB2" w:rsidRPr="00FF1F7D" w:rsidRDefault="00521CBD" w:rsidP="004D4EB2">
            <w:pPr>
              <w:pStyle w:val="EinfAbs"/>
              <w:rPr>
                <w:rFonts w:ascii="Montserrat Light" w:hAnsi="Montserrat Light" w:cs="Lato"/>
                <w:b/>
                <w:bCs/>
              </w:rPr>
            </w:pPr>
            <w:r w:rsidRPr="00FF1F7D">
              <w:rPr>
                <w:rFonts w:ascii="Montserrat Light" w:hAnsi="Montserrat Light" w:cs="Lato"/>
                <w:b/>
                <w:bCs/>
              </w:rPr>
              <w:t>Wird bei uns wie folgt umgesetzt</w:t>
            </w:r>
          </w:p>
        </w:tc>
      </w:tr>
      <w:tr w:rsidR="004D4EB2" w:rsidRPr="00FF1F7D" w14:paraId="52C0A698" w14:textId="77777777" w:rsidTr="00830B3A">
        <w:trPr>
          <w:cantSplit/>
        </w:trPr>
        <w:tc>
          <w:tcPr>
            <w:tcW w:w="4535" w:type="dxa"/>
            <w:tcMar>
              <w:top w:w="340" w:type="dxa"/>
              <w:bottom w:w="340" w:type="dxa"/>
            </w:tcMar>
          </w:tcPr>
          <w:p w14:paraId="40935F46" w14:textId="08321CD9" w:rsidR="00830B3A" w:rsidRPr="0052365F" w:rsidRDefault="00830B3A" w:rsidP="00830B3A">
            <w:pPr>
              <w:pStyle w:val="EinfAbs"/>
              <w:rPr>
                <w:rFonts w:ascii="Montserrat Light" w:hAnsi="Montserrat Light" w:cs="Lato"/>
                <w:b/>
                <w:bCs/>
                <w:color w:val="000000" w:themeColor="text1"/>
                <w:sz w:val="20"/>
                <w:szCs w:val="20"/>
              </w:rPr>
            </w:pPr>
            <w:r w:rsidRPr="0052365F">
              <w:rPr>
                <w:rFonts w:ascii="Montserrat Light" w:hAnsi="Montserrat Light" w:cs="Lato"/>
                <w:b/>
                <w:bCs/>
                <w:color w:val="000000" w:themeColor="text1"/>
                <w:sz w:val="20"/>
                <w:szCs w:val="20"/>
              </w:rPr>
              <w:t xml:space="preserve">Höchstzahl der Personen </w:t>
            </w:r>
          </w:p>
          <w:p w14:paraId="24BB81FD" w14:textId="1E2383B8" w:rsidR="009E5387" w:rsidRDefault="001453F5" w:rsidP="001453F5">
            <w:pPr>
              <w:pStyle w:val="EinfAbs"/>
              <w:rPr>
                <w:rFonts w:ascii="Montserrat Light" w:hAnsi="Montserrat Light" w:cs="Lato"/>
                <w:b/>
                <w:color w:val="FF0000"/>
                <w:sz w:val="18"/>
                <w:szCs w:val="20"/>
              </w:rPr>
            </w:pPr>
            <w:r w:rsidRPr="0052365F">
              <w:rPr>
                <w:rFonts w:ascii="Montserrat Light" w:hAnsi="Montserrat Light" w:cs="Lato"/>
                <w:b/>
                <w:color w:val="FF0000"/>
                <w:sz w:val="18"/>
                <w:szCs w:val="20"/>
              </w:rPr>
              <w:t>Bitte Inzidenzzahlen beachten!</w:t>
            </w:r>
            <w:r w:rsidR="005D29C8" w:rsidRPr="0052365F">
              <w:rPr>
                <w:rFonts w:ascii="Montserrat Light" w:hAnsi="Montserrat Light" w:cs="Lato"/>
                <w:b/>
                <w:color w:val="FF0000"/>
                <w:sz w:val="18"/>
                <w:szCs w:val="20"/>
              </w:rPr>
              <w:t xml:space="preserve"> Es gelten die Inzidenzen in dem Landkreis/Stadtkreis, wo die Freizeit stattfin</w:t>
            </w:r>
            <w:r w:rsidR="005D29C8" w:rsidRPr="00E61C3B">
              <w:rPr>
                <w:rFonts w:ascii="Montserrat Light" w:hAnsi="Montserrat Light" w:cs="Lato"/>
                <w:b/>
                <w:color w:val="FF0000"/>
                <w:sz w:val="18"/>
                <w:szCs w:val="20"/>
              </w:rPr>
              <w:t>det.</w:t>
            </w:r>
            <w:r w:rsidR="00C37E75" w:rsidRPr="00E61C3B">
              <w:rPr>
                <w:rFonts w:ascii="Montserrat Light" w:hAnsi="Montserrat Light" w:cs="Lato"/>
                <w:b/>
                <w:color w:val="FF0000"/>
                <w:sz w:val="18"/>
                <w:szCs w:val="20"/>
              </w:rPr>
              <w:t xml:space="preserve"> Es gilt die Inzidenzstufe zu Beginn des Angebotes.</w:t>
            </w:r>
            <w:r w:rsidR="005D29C8" w:rsidRPr="0052365F">
              <w:rPr>
                <w:rFonts w:ascii="Montserrat Light" w:hAnsi="Montserrat Light" w:cs="Lato"/>
                <w:b/>
                <w:color w:val="FF0000"/>
                <w:sz w:val="18"/>
                <w:szCs w:val="20"/>
              </w:rPr>
              <w:t xml:space="preserve"> </w:t>
            </w:r>
          </w:p>
          <w:p w14:paraId="5380FED0" w14:textId="77777777" w:rsidR="009E5387" w:rsidRPr="0052365F" w:rsidRDefault="009E5387" w:rsidP="001453F5">
            <w:pPr>
              <w:pStyle w:val="EinfAbs"/>
              <w:rPr>
                <w:rFonts w:ascii="Montserrat Light" w:hAnsi="Montserrat Light" w:cs="Lato"/>
                <w:b/>
                <w:color w:val="FF0000"/>
                <w:sz w:val="18"/>
                <w:szCs w:val="20"/>
              </w:rPr>
            </w:pPr>
          </w:p>
          <w:p w14:paraId="41EF0C54" w14:textId="400AD146" w:rsidR="001453F5" w:rsidRPr="0052365F" w:rsidRDefault="001453F5" w:rsidP="001453F5">
            <w:pPr>
              <w:pStyle w:val="EinfAbs"/>
              <w:rPr>
                <w:rFonts w:ascii="Montserrat Light" w:hAnsi="Montserrat Light" w:cs="Lato"/>
                <w:color w:val="000000" w:themeColor="text1"/>
                <w:sz w:val="20"/>
                <w:szCs w:val="20"/>
                <w:u w:val="single"/>
              </w:rPr>
            </w:pPr>
            <w:r w:rsidRPr="0052365F">
              <w:rPr>
                <w:rFonts w:ascii="Montserrat Light" w:hAnsi="Montserrat Light" w:cs="Lato"/>
                <w:color w:val="000000" w:themeColor="text1"/>
                <w:sz w:val="20"/>
                <w:szCs w:val="20"/>
                <w:u w:val="single"/>
              </w:rPr>
              <w:t>Angebote unter 4 Übernachtungen:</w:t>
            </w:r>
          </w:p>
          <w:p w14:paraId="3907C8A6" w14:textId="67C5546B" w:rsidR="009D71B2" w:rsidRPr="0052365F" w:rsidRDefault="009D71B2" w:rsidP="009D71B2">
            <w:pPr>
              <w:pStyle w:val="EinfAbs"/>
              <w:numPr>
                <w:ilvl w:val="0"/>
                <w:numId w:val="3"/>
              </w:numPr>
              <w:rPr>
                <w:rFonts w:ascii="Montserrat Light" w:hAnsi="Montserrat Light" w:cs="Lato"/>
                <w:sz w:val="20"/>
                <w:szCs w:val="20"/>
              </w:rPr>
            </w:pPr>
            <w:r w:rsidRPr="0052365F">
              <w:rPr>
                <w:rFonts w:ascii="Montserrat Light" w:hAnsi="Montserrat Light" w:cs="Lato"/>
                <w:sz w:val="20"/>
                <w:szCs w:val="20"/>
              </w:rPr>
              <w:t xml:space="preserve">7-Tage-Inzidenz </w:t>
            </w:r>
            <w:r w:rsidRPr="0052365F">
              <w:rPr>
                <w:rFonts w:ascii="Calibri" w:hAnsi="Calibri" w:cs="Calibri"/>
                <w:sz w:val="20"/>
                <w:szCs w:val="20"/>
              </w:rPr>
              <w:t>≤</w:t>
            </w:r>
            <w:r w:rsidRPr="0052365F">
              <w:rPr>
                <w:rFonts w:ascii="Montserrat Light" w:hAnsi="Montserrat Light" w:cs="Lato"/>
                <w:sz w:val="20"/>
                <w:szCs w:val="20"/>
              </w:rPr>
              <w:t>10: max. 360 Personen</w:t>
            </w:r>
          </w:p>
          <w:p w14:paraId="7AA95B3F" w14:textId="0463AF7D" w:rsidR="009D71B2" w:rsidRPr="0052365F" w:rsidRDefault="009D71B2" w:rsidP="009D71B2">
            <w:pPr>
              <w:pStyle w:val="EinfAbs"/>
              <w:numPr>
                <w:ilvl w:val="0"/>
                <w:numId w:val="3"/>
              </w:numPr>
              <w:rPr>
                <w:rFonts w:ascii="Montserrat Light" w:hAnsi="Montserrat Light" w:cs="Lato"/>
                <w:sz w:val="20"/>
                <w:szCs w:val="20"/>
              </w:rPr>
            </w:pPr>
            <w:r w:rsidRPr="0052365F">
              <w:rPr>
                <w:rFonts w:ascii="Montserrat Light" w:hAnsi="Montserrat Light" w:cs="Lato"/>
                <w:sz w:val="20"/>
                <w:szCs w:val="20"/>
              </w:rPr>
              <w:t xml:space="preserve">7-Tage-Inzidenz 11-35: max. 180 Personen </w:t>
            </w:r>
          </w:p>
          <w:p w14:paraId="4E1E8303" w14:textId="35F38065" w:rsidR="009D71B2" w:rsidRPr="0052365F" w:rsidRDefault="009D71B2" w:rsidP="009D71B2">
            <w:pPr>
              <w:pStyle w:val="EinfAbs"/>
              <w:numPr>
                <w:ilvl w:val="0"/>
                <w:numId w:val="3"/>
              </w:numPr>
              <w:rPr>
                <w:rFonts w:ascii="Montserrat Light" w:hAnsi="Montserrat Light" w:cs="Lato"/>
                <w:sz w:val="20"/>
                <w:szCs w:val="20"/>
                <w:u w:val="single"/>
              </w:rPr>
            </w:pPr>
            <w:r w:rsidRPr="0052365F">
              <w:rPr>
                <w:rFonts w:ascii="Montserrat Light" w:hAnsi="Montserrat Light" w:cs="Lato"/>
                <w:sz w:val="20"/>
                <w:szCs w:val="20"/>
              </w:rPr>
              <w:t>7-Tage-Inzidenz 36-50: 9</w:t>
            </w:r>
            <w:r w:rsidR="00C37E75">
              <w:rPr>
                <w:rFonts w:ascii="Montserrat Light" w:hAnsi="Montserrat Light" w:cs="Lato"/>
                <w:sz w:val="20"/>
                <w:szCs w:val="20"/>
              </w:rPr>
              <w:t>0</w:t>
            </w:r>
            <w:r w:rsidRPr="0052365F">
              <w:rPr>
                <w:rFonts w:ascii="Montserrat Light" w:hAnsi="Montserrat Light" w:cs="Lato"/>
                <w:sz w:val="20"/>
                <w:szCs w:val="20"/>
              </w:rPr>
              <w:t xml:space="preserve"> Personen</w:t>
            </w:r>
          </w:p>
          <w:p w14:paraId="4C611EAF" w14:textId="0140FB6A" w:rsidR="00363F57" w:rsidRPr="0052365F" w:rsidRDefault="009D71B2" w:rsidP="009D71B2">
            <w:pPr>
              <w:pStyle w:val="EinfAbs"/>
              <w:numPr>
                <w:ilvl w:val="0"/>
                <w:numId w:val="3"/>
              </w:numPr>
              <w:rPr>
                <w:rFonts w:ascii="Montserrat Light" w:hAnsi="Montserrat Light" w:cs="Lato"/>
                <w:sz w:val="20"/>
                <w:szCs w:val="20"/>
                <w:u w:val="single"/>
              </w:rPr>
            </w:pPr>
            <w:r w:rsidRPr="0052365F">
              <w:rPr>
                <w:rFonts w:ascii="Montserrat Light" w:hAnsi="Montserrat Light" w:cs="Lato"/>
                <w:sz w:val="20"/>
                <w:szCs w:val="20"/>
              </w:rPr>
              <w:t xml:space="preserve">7-Tage-Inzidenz </w:t>
            </w:r>
            <w:r w:rsidRPr="0052365F">
              <w:rPr>
                <w:rFonts w:ascii="Calibri" w:hAnsi="Calibri" w:cs="Calibri"/>
                <w:sz w:val="20"/>
                <w:szCs w:val="20"/>
              </w:rPr>
              <w:t>≤5</w:t>
            </w:r>
            <w:r w:rsidRPr="0052365F">
              <w:rPr>
                <w:rFonts w:ascii="Montserrat Light" w:hAnsi="Montserrat Light" w:cs="Lato"/>
                <w:sz w:val="20"/>
                <w:szCs w:val="20"/>
              </w:rPr>
              <w:t>0: max. 60 Personen</w:t>
            </w:r>
            <w:r w:rsidRPr="0052365F">
              <w:rPr>
                <w:rFonts w:ascii="Montserrat Light" w:hAnsi="Montserrat Light" w:cs="Lato"/>
                <w:bCs/>
                <w:color w:val="auto"/>
                <w:sz w:val="20"/>
                <w:szCs w:val="20"/>
              </w:rPr>
              <w:t xml:space="preserve"> </w:t>
            </w:r>
            <w:r w:rsidR="00101B96" w:rsidRPr="0052365F">
              <w:rPr>
                <w:rFonts w:ascii="Montserrat Light" w:hAnsi="Montserrat Light" w:cs="Lato"/>
                <w:bCs/>
                <w:color w:val="auto"/>
                <w:sz w:val="20"/>
                <w:szCs w:val="20"/>
              </w:rPr>
              <w:t>5</w:t>
            </w:r>
          </w:p>
        </w:tc>
        <w:tc>
          <w:tcPr>
            <w:tcW w:w="4530" w:type="dxa"/>
          </w:tcPr>
          <w:p w14:paraId="44E2FAE9" w14:textId="77777777" w:rsidR="00526E43" w:rsidRPr="00FF1F7D" w:rsidRDefault="00526E43" w:rsidP="00526E43">
            <w:pPr>
              <w:pStyle w:val="EinfAbs"/>
              <w:ind w:right="566"/>
              <w:rPr>
                <w:rFonts w:ascii="Montserrat Light" w:hAnsi="Montserrat Light" w:cs="Lato"/>
                <w:sz w:val="20"/>
              </w:rPr>
            </w:pPr>
          </w:p>
        </w:tc>
      </w:tr>
      <w:tr w:rsidR="00101B96" w:rsidRPr="00FF1F7D" w14:paraId="38AEB387" w14:textId="77777777" w:rsidTr="00830B3A">
        <w:trPr>
          <w:cantSplit/>
        </w:trPr>
        <w:tc>
          <w:tcPr>
            <w:tcW w:w="4535" w:type="dxa"/>
            <w:tcMar>
              <w:top w:w="340" w:type="dxa"/>
              <w:bottom w:w="340" w:type="dxa"/>
            </w:tcMar>
          </w:tcPr>
          <w:p w14:paraId="14323F4D" w14:textId="77777777" w:rsidR="00101B96" w:rsidRPr="0052365F" w:rsidRDefault="00101B96" w:rsidP="00101B96">
            <w:pPr>
              <w:pStyle w:val="EinfAbs"/>
              <w:rPr>
                <w:rFonts w:ascii="Montserrat Light" w:hAnsi="Montserrat Light" w:cs="Lato"/>
                <w:sz w:val="20"/>
                <w:szCs w:val="20"/>
                <w:u w:val="single"/>
              </w:rPr>
            </w:pPr>
            <w:r w:rsidRPr="0052365F">
              <w:rPr>
                <w:rFonts w:ascii="Montserrat Light" w:hAnsi="Montserrat Light" w:cs="Lato"/>
                <w:sz w:val="20"/>
                <w:szCs w:val="20"/>
                <w:u w:val="single"/>
              </w:rPr>
              <w:t xml:space="preserve">Angebote ab 4 Übernachtungen: </w:t>
            </w:r>
          </w:p>
          <w:p w14:paraId="66B318A7" w14:textId="77777777" w:rsidR="00101B96" w:rsidRPr="0052365F" w:rsidRDefault="00101B96" w:rsidP="00101B96">
            <w:pPr>
              <w:pStyle w:val="EinfAbs"/>
              <w:numPr>
                <w:ilvl w:val="0"/>
                <w:numId w:val="5"/>
              </w:numPr>
              <w:rPr>
                <w:rFonts w:ascii="Montserrat Light" w:hAnsi="Montserrat Light" w:cs="Lato"/>
                <w:sz w:val="20"/>
                <w:szCs w:val="20"/>
              </w:rPr>
            </w:pPr>
            <w:r w:rsidRPr="0052365F">
              <w:rPr>
                <w:rFonts w:ascii="Montserrat Light" w:hAnsi="Montserrat Light" w:cs="Lato"/>
                <w:sz w:val="20"/>
                <w:szCs w:val="20"/>
              </w:rPr>
              <w:t xml:space="preserve">7-Tage-Inzidenz </w:t>
            </w:r>
            <w:r w:rsidRPr="0052365F">
              <w:rPr>
                <w:rFonts w:ascii="Calibri" w:hAnsi="Calibri" w:cs="Calibri"/>
                <w:sz w:val="20"/>
                <w:szCs w:val="20"/>
              </w:rPr>
              <w:t>≤</w:t>
            </w:r>
            <w:r w:rsidRPr="0052365F">
              <w:rPr>
                <w:rFonts w:ascii="Montserrat Light" w:hAnsi="Montserrat Light" w:cs="Lato"/>
                <w:sz w:val="20"/>
                <w:szCs w:val="20"/>
              </w:rPr>
              <w:t>10: max. 420 Personen</w:t>
            </w:r>
          </w:p>
          <w:p w14:paraId="7FC5BAE5" w14:textId="77777777" w:rsidR="00101B96" w:rsidRPr="0052365F" w:rsidRDefault="00101B96" w:rsidP="00101B96">
            <w:pPr>
              <w:pStyle w:val="EinfAbs"/>
              <w:numPr>
                <w:ilvl w:val="0"/>
                <w:numId w:val="5"/>
              </w:numPr>
              <w:rPr>
                <w:rFonts w:ascii="Montserrat Light" w:hAnsi="Montserrat Light" w:cs="Lato"/>
                <w:sz w:val="20"/>
                <w:szCs w:val="20"/>
              </w:rPr>
            </w:pPr>
            <w:r w:rsidRPr="0052365F">
              <w:rPr>
                <w:rFonts w:ascii="Montserrat Light" w:hAnsi="Montserrat Light" w:cs="Lato"/>
                <w:sz w:val="20"/>
                <w:szCs w:val="20"/>
              </w:rPr>
              <w:t xml:space="preserve">7-Tage-Inzidenz 11-35: max. 300 Personen </w:t>
            </w:r>
          </w:p>
          <w:p w14:paraId="5F9FE989" w14:textId="26AE2763" w:rsidR="00101B96" w:rsidRPr="00E61C3B" w:rsidRDefault="00101B96" w:rsidP="00101B96">
            <w:pPr>
              <w:pStyle w:val="EinfAbs"/>
              <w:numPr>
                <w:ilvl w:val="0"/>
                <w:numId w:val="5"/>
              </w:numPr>
              <w:rPr>
                <w:rFonts w:ascii="Montserrat Light" w:hAnsi="Montserrat Light" w:cs="Lato"/>
                <w:sz w:val="20"/>
                <w:szCs w:val="20"/>
                <w:u w:val="single"/>
              </w:rPr>
            </w:pPr>
            <w:r w:rsidRPr="00E61C3B">
              <w:rPr>
                <w:rFonts w:ascii="Montserrat Light" w:hAnsi="Montserrat Light" w:cs="Lato"/>
                <w:sz w:val="20"/>
                <w:szCs w:val="20"/>
              </w:rPr>
              <w:t xml:space="preserve">7-Tage-Inzidenz 36-50: </w:t>
            </w:r>
            <w:r w:rsidR="00C37E75" w:rsidRPr="00E61C3B">
              <w:rPr>
                <w:rFonts w:ascii="Montserrat Light" w:hAnsi="Montserrat Light" w:cs="Lato"/>
                <w:sz w:val="20"/>
                <w:szCs w:val="20"/>
              </w:rPr>
              <w:t>300</w:t>
            </w:r>
            <w:r w:rsidRPr="00E61C3B">
              <w:rPr>
                <w:rFonts w:ascii="Montserrat Light" w:hAnsi="Montserrat Light" w:cs="Lato"/>
                <w:sz w:val="20"/>
                <w:szCs w:val="20"/>
              </w:rPr>
              <w:t xml:space="preserve"> Personen</w:t>
            </w:r>
          </w:p>
          <w:p w14:paraId="2688F9FF" w14:textId="1F3ED360" w:rsidR="00101B96" w:rsidRPr="0052365F" w:rsidRDefault="00101B96" w:rsidP="00101B96">
            <w:pPr>
              <w:pStyle w:val="EinfAbs"/>
              <w:numPr>
                <w:ilvl w:val="0"/>
                <w:numId w:val="5"/>
              </w:numPr>
              <w:rPr>
                <w:rFonts w:ascii="Montserrat Light" w:hAnsi="Montserrat Light" w:cs="Lato"/>
                <w:b/>
                <w:bCs/>
                <w:color w:val="000000" w:themeColor="text1"/>
                <w:sz w:val="20"/>
                <w:szCs w:val="20"/>
              </w:rPr>
            </w:pPr>
            <w:r w:rsidRPr="0052365F">
              <w:rPr>
                <w:rFonts w:ascii="Montserrat Light" w:hAnsi="Montserrat Light" w:cs="Lato"/>
                <w:sz w:val="20"/>
                <w:szCs w:val="20"/>
              </w:rPr>
              <w:t xml:space="preserve">7-Tage-Inzidenz </w:t>
            </w:r>
            <w:r w:rsidRPr="0052365F">
              <w:rPr>
                <w:rFonts w:ascii="Calibri" w:hAnsi="Calibri" w:cs="Calibri"/>
                <w:sz w:val="20"/>
                <w:szCs w:val="20"/>
              </w:rPr>
              <w:t>≤5</w:t>
            </w:r>
            <w:r w:rsidRPr="0052365F">
              <w:rPr>
                <w:rFonts w:ascii="Montserrat Light" w:hAnsi="Montserrat Light" w:cs="Lato"/>
                <w:sz w:val="20"/>
                <w:szCs w:val="20"/>
              </w:rPr>
              <w:t>0: max. 60 Personen</w:t>
            </w:r>
          </w:p>
        </w:tc>
        <w:tc>
          <w:tcPr>
            <w:tcW w:w="4530" w:type="dxa"/>
          </w:tcPr>
          <w:p w14:paraId="6FEB8087" w14:textId="77777777" w:rsidR="00101B96" w:rsidRPr="00FF1F7D" w:rsidRDefault="00101B96" w:rsidP="00526E43">
            <w:pPr>
              <w:pStyle w:val="EinfAbs"/>
              <w:ind w:right="566"/>
              <w:rPr>
                <w:rFonts w:ascii="Montserrat Light" w:hAnsi="Montserrat Light" w:cs="Lato"/>
                <w:sz w:val="20"/>
              </w:rPr>
            </w:pPr>
          </w:p>
        </w:tc>
      </w:tr>
      <w:tr w:rsidR="003F268B" w:rsidRPr="00FF1F7D" w14:paraId="52EE9FA8" w14:textId="77777777" w:rsidTr="00830B3A">
        <w:trPr>
          <w:cantSplit/>
        </w:trPr>
        <w:tc>
          <w:tcPr>
            <w:tcW w:w="4535" w:type="dxa"/>
            <w:tcMar>
              <w:top w:w="340" w:type="dxa"/>
              <w:bottom w:w="340" w:type="dxa"/>
            </w:tcMar>
          </w:tcPr>
          <w:p w14:paraId="41A9FA3C" w14:textId="79476D4F" w:rsidR="009D71B2" w:rsidRPr="0052365F" w:rsidRDefault="003F268B" w:rsidP="00830B3A">
            <w:pPr>
              <w:pStyle w:val="EinfAbs"/>
              <w:rPr>
                <w:rFonts w:ascii="Montserrat Light" w:hAnsi="Montserrat Light" w:cs="Lato"/>
                <w:bCs/>
                <w:color w:val="000000" w:themeColor="text1"/>
                <w:sz w:val="20"/>
                <w:szCs w:val="20"/>
              </w:rPr>
            </w:pPr>
            <w:r w:rsidRPr="00FF1F7D">
              <w:rPr>
                <w:rFonts w:ascii="Montserrat Light" w:hAnsi="Montserrat Light" w:cs="Lato"/>
                <w:b/>
                <w:bCs/>
                <w:color w:val="000000" w:themeColor="text1"/>
                <w:sz w:val="20"/>
                <w:szCs w:val="20"/>
              </w:rPr>
              <w:t xml:space="preserve">Maskenpflicht </w:t>
            </w:r>
            <w:r w:rsidR="009D71B2">
              <w:rPr>
                <w:rFonts w:ascii="Montserrat Light" w:hAnsi="Montserrat Light" w:cs="Lato"/>
                <w:b/>
                <w:bCs/>
                <w:color w:val="000000" w:themeColor="text1"/>
                <w:sz w:val="20"/>
                <w:szCs w:val="20"/>
              </w:rPr>
              <w:t>kann innerhalb der max. 36er-Gruppen entfallen, sofern kein</w:t>
            </w:r>
            <w:r w:rsidR="009D71B2" w:rsidRPr="009D71B2">
              <w:rPr>
                <w:rFonts w:ascii="Montserrat Light" w:hAnsi="Montserrat Light" w:cs="Lato"/>
                <w:b/>
                <w:color w:val="000000" w:themeColor="text1"/>
                <w:sz w:val="20"/>
                <w:szCs w:val="20"/>
              </w:rPr>
              <w:t xml:space="preserve"> </w:t>
            </w:r>
            <w:r w:rsidRPr="009D71B2">
              <w:rPr>
                <w:rFonts w:ascii="Montserrat Light" w:hAnsi="Montserrat Light" w:cs="Lato"/>
                <w:b/>
                <w:color w:val="000000" w:themeColor="text1"/>
                <w:sz w:val="20"/>
                <w:szCs w:val="20"/>
              </w:rPr>
              <w:t>Außenkonta</w:t>
            </w:r>
            <w:r w:rsidRPr="0052365F">
              <w:rPr>
                <w:rFonts w:ascii="Montserrat Light" w:hAnsi="Montserrat Light" w:cs="Lato"/>
                <w:b/>
                <w:color w:val="000000" w:themeColor="text1"/>
                <w:sz w:val="20"/>
                <w:szCs w:val="20"/>
              </w:rPr>
              <w:t>kt</w:t>
            </w:r>
            <w:r w:rsidR="009D71B2" w:rsidRPr="0052365F">
              <w:rPr>
                <w:rFonts w:ascii="Montserrat Light" w:hAnsi="Montserrat Light" w:cs="Lato"/>
                <w:bCs/>
                <w:color w:val="000000" w:themeColor="text1"/>
                <w:sz w:val="20"/>
                <w:szCs w:val="20"/>
              </w:rPr>
              <w:t>, also bei Kontakt zu Dritten, besteht.</w:t>
            </w:r>
          </w:p>
          <w:p w14:paraId="7CF0E4B2" w14:textId="7B7D0D22" w:rsidR="003F268B" w:rsidRPr="0052365F" w:rsidRDefault="009D71B2" w:rsidP="00830B3A">
            <w:pPr>
              <w:pStyle w:val="EinfAbs"/>
              <w:rPr>
                <w:rFonts w:ascii="Montserrat Light" w:hAnsi="Montserrat Light" w:cs="Lato"/>
                <w:bCs/>
                <w:color w:val="FF0000"/>
                <w:sz w:val="20"/>
                <w:szCs w:val="20"/>
              </w:rPr>
            </w:pPr>
            <w:r w:rsidRPr="0052365F">
              <w:rPr>
                <w:rFonts w:ascii="Montserrat Light" w:hAnsi="Montserrat Light" w:cs="Lato"/>
                <w:bCs/>
                <w:color w:val="000000" w:themeColor="text1"/>
                <w:sz w:val="20"/>
                <w:szCs w:val="20"/>
              </w:rPr>
              <w:t xml:space="preserve">Darüber hinaus entfällt die Maskenpflicht in jedem Fall in gemeinsam zur Übernachtung genutzten Räumen sowie grundsätzlich im Freien, soweit der </w:t>
            </w:r>
            <w:r w:rsidR="005841B2" w:rsidRPr="0052365F">
              <w:rPr>
                <w:rFonts w:ascii="Montserrat Light" w:hAnsi="Montserrat Light" w:cs="Lato"/>
                <w:bCs/>
                <w:color w:val="000000" w:themeColor="text1"/>
                <w:sz w:val="20"/>
                <w:szCs w:val="20"/>
              </w:rPr>
              <w:t>Abstand zu anderen Gruppen eingehalten wird</w:t>
            </w:r>
            <w:r>
              <w:rPr>
                <w:rFonts w:ascii="Montserrat Light" w:hAnsi="Montserrat Light" w:cs="Lato"/>
                <w:bCs/>
                <w:color w:val="FF0000"/>
                <w:sz w:val="20"/>
                <w:szCs w:val="20"/>
              </w:rPr>
              <w:t xml:space="preserve">. </w:t>
            </w:r>
          </w:p>
          <w:p w14:paraId="29BAAC97" w14:textId="77777777" w:rsidR="00DB4847" w:rsidRPr="00FF1F7D" w:rsidRDefault="00DB4847" w:rsidP="00830B3A">
            <w:pPr>
              <w:pStyle w:val="EinfAbs"/>
              <w:rPr>
                <w:rFonts w:ascii="Montserrat Light" w:hAnsi="Montserrat Light" w:cs="Lato"/>
                <w:bCs/>
                <w:color w:val="000000" w:themeColor="text1"/>
                <w:sz w:val="20"/>
                <w:szCs w:val="20"/>
              </w:rPr>
            </w:pPr>
          </w:p>
          <w:p w14:paraId="1E483180" w14:textId="46ECE6E5" w:rsidR="00DB4847" w:rsidRPr="00FF1F7D" w:rsidRDefault="00DB4847" w:rsidP="00830B3A">
            <w:pPr>
              <w:pStyle w:val="EinfAbs"/>
              <w:rPr>
                <w:rFonts w:ascii="Montserrat Light" w:hAnsi="Montserrat Light" w:cs="Lato"/>
                <w:bCs/>
                <w:color w:val="000000" w:themeColor="text1"/>
                <w:sz w:val="20"/>
                <w:szCs w:val="20"/>
              </w:rPr>
            </w:pPr>
            <w:r w:rsidRPr="00FF1F7D">
              <w:rPr>
                <w:rFonts w:ascii="Montserrat Light" w:hAnsi="Montserrat Light" w:cs="Lato"/>
                <w:bCs/>
                <w:color w:val="000000" w:themeColor="text1"/>
                <w:sz w:val="20"/>
                <w:szCs w:val="20"/>
              </w:rPr>
              <w:t>Sofern im Freizeitheim – Regelungen des Freizeitheims beachtet, die Maskenpflicht in bestimmten Bereichen/… vorsehen können!</w:t>
            </w:r>
          </w:p>
        </w:tc>
        <w:tc>
          <w:tcPr>
            <w:tcW w:w="4530" w:type="dxa"/>
          </w:tcPr>
          <w:p w14:paraId="529FAE4D" w14:textId="77777777" w:rsidR="003F268B" w:rsidRPr="00FF1F7D" w:rsidRDefault="003F268B" w:rsidP="00526E43">
            <w:pPr>
              <w:pStyle w:val="EinfAbs"/>
              <w:ind w:right="566"/>
              <w:rPr>
                <w:rFonts w:ascii="Montserrat Light" w:hAnsi="Montserrat Light" w:cs="Lato"/>
                <w:sz w:val="20"/>
              </w:rPr>
            </w:pPr>
          </w:p>
        </w:tc>
      </w:tr>
      <w:tr w:rsidR="009E5387" w:rsidRPr="00FF1F7D" w14:paraId="59C742F7" w14:textId="77777777" w:rsidTr="00830B3A">
        <w:trPr>
          <w:cantSplit/>
        </w:trPr>
        <w:tc>
          <w:tcPr>
            <w:tcW w:w="4535" w:type="dxa"/>
            <w:tcMar>
              <w:top w:w="340" w:type="dxa"/>
              <w:bottom w:w="340" w:type="dxa"/>
            </w:tcMar>
          </w:tcPr>
          <w:p w14:paraId="126A10ED" w14:textId="6C99B873" w:rsidR="009E5387" w:rsidRPr="009E5387" w:rsidRDefault="009E5387" w:rsidP="0028542E">
            <w:pPr>
              <w:pStyle w:val="EinfAbs"/>
              <w:rPr>
                <w:rFonts w:ascii="Montserrat Light" w:hAnsi="Montserrat Light" w:cs="Lato"/>
                <w:bCs/>
                <w:color w:val="000000" w:themeColor="text1"/>
                <w:sz w:val="20"/>
                <w:szCs w:val="20"/>
              </w:rPr>
            </w:pPr>
            <w:r w:rsidRPr="009E5387">
              <w:rPr>
                <w:rFonts w:ascii="Montserrat Light" w:hAnsi="Montserrat Light" w:cs="Lato"/>
                <w:b/>
                <w:bCs/>
                <w:color w:val="000000" w:themeColor="text1"/>
                <w:sz w:val="20"/>
                <w:szCs w:val="20"/>
              </w:rPr>
              <w:lastRenderedPageBreak/>
              <w:t>Es gilt die Inzidenzstufe zu Beginn des Angebots</w:t>
            </w:r>
            <w:r w:rsidRPr="009E5387">
              <w:rPr>
                <w:rFonts w:ascii="Montserrat Light" w:hAnsi="Montserrat Light" w:cs="Lato"/>
                <w:bCs/>
                <w:color w:val="000000" w:themeColor="text1"/>
                <w:sz w:val="20"/>
                <w:szCs w:val="20"/>
              </w:rPr>
              <w:t xml:space="preserve">: Wenn während der Dauer eines mehrtägigen Angebots die zu Beginn des Angebots zugrundeliegende Inzidenzstufe an fünf Tagen in Folge überschritten wird und </w:t>
            </w:r>
            <w:r w:rsidRPr="009E5387">
              <w:rPr>
                <w:rFonts w:ascii="Montserrat Light" w:hAnsi="Montserrat Light" w:cs="Lato"/>
                <w:bCs/>
                <w:i/>
                <w:iCs/>
                <w:color w:val="000000" w:themeColor="text1"/>
                <w:sz w:val="20"/>
                <w:szCs w:val="20"/>
              </w:rPr>
              <w:t>dies nicht im direkten Zusammenhang mit dem Angebot steht</w:t>
            </w:r>
            <w:r w:rsidRPr="009E5387">
              <w:rPr>
                <w:rFonts w:ascii="Montserrat Light" w:hAnsi="Montserrat Light" w:cs="Lato"/>
                <w:bCs/>
                <w:color w:val="000000" w:themeColor="text1"/>
                <w:sz w:val="20"/>
                <w:szCs w:val="20"/>
              </w:rPr>
              <w:t>, so ist die Fortsetzung des Angebots bis zum geplanten, regulären Ende des Angebots gestattet. Der Träger des Angebots hat zu prüfen, ob während des Angebots weitere Maßnahmen des Infektionsschutzes zu ergreifen sind.</w:t>
            </w:r>
          </w:p>
        </w:tc>
        <w:tc>
          <w:tcPr>
            <w:tcW w:w="4530" w:type="dxa"/>
          </w:tcPr>
          <w:p w14:paraId="0A181AC2" w14:textId="77777777" w:rsidR="009E5387" w:rsidRPr="00FF1F7D" w:rsidRDefault="009E5387" w:rsidP="00526E43">
            <w:pPr>
              <w:pStyle w:val="EinfAbs"/>
              <w:ind w:right="566"/>
              <w:rPr>
                <w:rFonts w:ascii="Montserrat Light" w:hAnsi="Montserrat Light" w:cs="Lato"/>
                <w:sz w:val="20"/>
              </w:rPr>
            </w:pPr>
          </w:p>
        </w:tc>
      </w:tr>
      <w:tr w:rsidR="003F268B" w:rsidRPr="00FF1F7D" w14:paraId="175EDBA3" w14:textId="77777777" w:rsidTr="00830B3A">
        <w:trPr>
          <w:cantSplit/>
        </w:trPr>
        <w:tc>
          <w:tcPr>
            <w:tcW w:w="4535" w:type="dxa"/>
            <w:tcMar>
              <w:top w:w="340" w:type="dxa"/>
              <w:bottom w:w="340" w:type="dxa"/>
            </w:tcMar>
          </w:tcPr>
          <w:p w14:paraId="76A9F9DB" w14:textId="77777777" w:rsidR="0028542E" w:rsidRPr="00FF1F7D" w:rsidRDefault="0028542E" w:rsidP="0028542E">
            <w:pPr>
              <w:pStyle w:val="EinfAbs"/>
              <w:rPr>
                <w:rFonts w:ascii="Montserrat Light" w:hAnsi="Montserrat Light" w:cs="Lato"/>
                <w:b/>
                <w:bCs/>
                <w:color w:val="000000" w:themeColor="text1"/>
                <w:sz w:val="20"/>
                <w:szCs w:val="20"/>
              </w:rPr>
            </w:pPr>
            <w:r w:rsidRPr="00FF1F7D">
              <w:rPr>
                <w:rFonts w:ascii="Montserrat Light" w:hAnsi="Montserrat Light" w:cs="Lato"/>
                <w:b/>
                <w:bCs/>
                <w:color w:val="000000" w:themeColor="text1"/>
                <w:sz w:val="20"/>
                <w:szCs w:val="20"/>
              </w:rPr>
              <w:lastRenderedPageBreak/>
              <w:t xml:space="preserve">Bei Freizeiten müssen alle Personen geimpft, genesen oder getestet sein. </w:t>
            </w:r>
          </w:p>
          <w:p w14:paraId="060B32D6" w14:textId="1A0A2EF7" w:rsidR="0028542E" w:rsidRPr="00FF1F7D" w:rsidRDefault="0028542E" w:rsidP="0028542E">
            <w:pPr>
              <w:pStyle w:val="EinfAbs"/>
              <w:rPr>
                <w:rFonts w:ascii="Montserrat Light" w:hAnsi="Montserrat Light" w:cs="Lato"/>
                <w:bCs/>
                <w:color w:val="000000" w:themeColor="text1"/>
                <w:sz w:val="20"/>
                <w:szCs w:val="20"/>
              </w:rPr>
            </w:pPr>
          </w:p>
          <w:p w14:paraId="13B87BAC" w14:textId="15195BBA" w:rsidR="00836B65" w:rsidRPr="0052365F" w:rsidRDefault="00836B65" w:rsidP="0028542E">
            <w:pPr>
              <w:pStyle w:val="EinfAbs"/>
              <w:rPr>
                <w:rFonts w:ascii="Montserrat Light" w:hAnsi="Montserrat Light" w:cs="Lato"/>
                <w:bCs/>
                <w:color w:val="000000" w:themeColor="text1"/>
                <w:sz w:val="20"/>
                <w:szCs w:val="20"/>
              </w:rPr>
            </w:pPr>
            <w:r w:rsidRPr="0052365F">
              <w:rPr>
                <w:rFonts w:ascii="Montserrat Light" w:hAnsi="Montserrat Light" w:cs="Lato"/>
                <w:bCs/>
                <w:color w:val="000000" w:themeColor="text1"/>
                <w:sz w:val="20"/>
                <w:szCs w:val="20"/>
              </w:rPr>
              <w:t xml:space="preserve">Das muss zu Beginn der Freizeit kontrolliert werden und dann muss während der Freizeit </w:t>
            </w:r>
            <w:r w:rsidR="00D27A94" w:rsidRPr="0052365F">
              <w:rPr>
                <w:rFonts w:ascii="Montserrat Light" w:hAnsi="Montserrat Light" w:cs="Lato"/>
                <w:bCs/>
                <w:color w:val="000000" w:themeColor="text1"/>
                <w:sz w:val="20"/>
                <w:szCs w:val="20"/>
              </w:rPr>
              <w:t xml:space="preserve">(sofern mind. 5 Übernachtungen) </w:t>
            </w:r>
            <w:r w:rsidRPr="0052365F">
              <w:rPr>
                <w:rFonts w:ascii="Montserrat Light" w:hAnsi="Montserrat Light" w:cs="Lato"/>
                <w:bCs/>
                <w:color w:val="000000" w:themeColor="text1"/>
                <w:sz w:val="20"/>
                <w:szCs w:val="20"/>
              </w:rPr>
              <w:t xml:space="preserve">in jeder Woche an zwei nicht aufeinanderfolgenden Tagen ein Test gemacht werden (Test unter Aufsicht der </w:t>
            </w:r>
            <w:r w:rsidR="00AE7D2F" w:rsidRPr="0052365F">
              <w:rPr>
                <w:rFonts w:ascii="Montserrat Light" w:hAnsi="Montserrat Light" w:cs="Lato"/>
                <w:bCs/>
                <w:color w:val="000000" w:themeColor="text1"/>
                <w:sz w:val="20"/>
                <w:szCs w:val="20"/>
              </w:rPr>
              <w:t xml:space="preserve">geschulten </w:t>
            </w:r>
            <w:r w:rsidRPr="0052365F">
              <w:rPr>
                <w:rFonts w:ascii="Montserrat Light" w:hAnsi="Montserrat Light" w:cs="Lato"/>
                <w:bCs/>
                <w:color w:val="000000" w:themeColor="text1"/>
                <w:sz w:val="20"/>
                <w:szCs w:val="20"/>
              </w:rPr>
              <w:t>Mitarbeiter</w:t>
            </w:r>
            <w:r w:rsidR="00AE7D2F" w:rsidRPr="0052365F">
              <w:rPr>
                <w:rFonts w:ascii="Montserrat Light" w:hAnsi="Montserrat Light" w:cs="Lato"/>
                <w:bCs/>
                <w:color w:val="000000" w:themeColor="text1"/>
                <w:sz w:val="20"/>
                <w:szCs w:val="20"/>
              </w:rPr>
              <w:t>, Geimpfte und Genesene brauchen nicht getestet werden).</w:t>
            </w:r>
            <w:r w:rsidR="00D27A94" w:rsidRPr="0052365F">
              <w:rPr>
                <w:rFonts w:ascii="Montserrat Light" w:hAnsi="Montserrat Light" w:cs="Lato"/>
                <w:bCs/>
                <w:color w:val="000000" w:themeColor="text1"/>
                <w:sz w:val="20"/>
                <w:szCs w:val="20"/>
              </w:rPr>
              <w:t xml:space="preserve"> Der (mitgebrachte) Eingangstest zählt als ein Test in der ersten Woche </w:t>
            </w:r>
            <w:r w:rsidR="000A6026" w:rsidRPr="0052365F">
              <w:rPr>
                <w:rFonts w:ascii="Montserrat Light" w:hAnsi="Montserrat Light" w:cs="Lato"/>
                <w:bCs/>
                <w:color w:val="000000" w:themeColor="text1"/>
                <w:sz w:val="20"/>
                <w:szCs w:val="20"/>
              </w:rPr>
              <w:t>mit.</w:t>
            </w:r>
          </w:p>
          <w:p w14:paraId="08E0AA4B" w14:textId="77777777" w:rsidR="000A6026" w:rsidRPr="0052365F" w:rsidRDefault="000A6026" w:rsidP="0028542E">
            <w:pPr>
              <w:pStyle w:val="EinfAbs"/>
              <w:rPr>
                <w:rFonts w:ascii="Montserrat Light" w:hAnsi="Montserrat Light" w:cs="Lato"/>
                <w:bCs/>
                <w:color w:val="000000" w:themeColor="text1"/>
                <w:sz w:val="20"/>
                <w:szCs w:val="20"/>
              </w:rPr>
            </w:pPr>
          </w:p>
          <w:p w14:paraId="17057638" w14:textId="0863C5DF" w:rsidR="00AE7D2F" w:rsidRPr="0052365F" w:rsidRDefault="00D27A94" w:rsidP="0028542E">
            <w:pPr>
              <w:pStyle w:val="EinfAbs"/>
              <w:rPr>
                <w:rFonts w:ascii="Montserrat Light" w:hAnsi="Montserrat Light" w:cs="Lato"/>
                <w:bCs/>
                <w:color w:val="000000" w:themeColor="text1"/>
                <w:sz w:val="20"/>
                <w:szCs w:val="20"/>
              </w:rPr>
            </w:pPr>
            <w:r w:rsidRPr="0052365F">
              <w:rPr>
                <w:rFonts w:ascii="Montserrat Light" w:hAnsi="Montserrat Light" w:cs="Lato"/>
                <w:bCs/>
                <w:color w:val="000000" w:themeColor="text1"/>
                <w:sz w:val="20"/>
                <w:szCs w:val="20"/>
              </w:rPr>
              <w:t>Der letzte rechtlich erforderliche Test darf nicht später als 72 Stunden vor Angebotsende vorgelegt/durchgeführt werden</w:t>
            </w:r>
            <w:r w:rsidR="00AE7D2F" w:rsidRPr="0052365F">
              <w:rPr>
                <w:rFonts w:ascii="Montserrat Light" w:hAnsi="Montserrat Light" w:cs="Lato"/>
                <w:bCs/>
                <w:color w:val="000000" w:themeColor="text1"/>
                <w:sz w:val="20"/>
                <w:szCs w:val="20"/>
              </w:rPr>
              <w:t>.</w:t>
            </w:r>
          </w:p>
          <w:p w14:paraId="20E34163" w14:textId="25F0CC00" w:rsidR="00836B65" w:rsidRPr="00FF1F7D" w:rsidRDefault="00836B65" w:rsidP="0028542E">
            <w:pPr>
              <w:pStyle w:val="EinfAbs"/>
              <w:rPr>
                <w:rFonts w:ascii="Montserrat Light" w:hAnsi="Montserrat Light" w:cs="Lato"/>
                <w:bCs/>
                <w:color w:val="000000" w:themeColor="text1"/>
                <w:sz w:val="20"/>
                <w:szCs w:val="20"/>
              </w:rPr>
            </w:pPr>
          </w:p>
          <w:p w14:paraId="7E17E872" w14:textId="1D25D236" w:rsidR="0028542E" w:rsidRPr="00FF1F7D" w:rsidRDefault="0028542E" w:rsidP="0028542E">
            <w:pPr>
              <w:pStyle w:val="EinfAbs"/>
              <w:rPr>
                <w:rFonts w:ascii="Montserrat Light" w:hAnsi="Montserrat Light" w:cs="Lato"/>
                <w:bCs/>
                <w:color w:val="000000" w:themeColor="text1"/>
                <w:sz w:val="20"/>
                <w:szCs w:val="20"/>
              </w:rPr>
            </w:pPr>
            <w:r w:rsidRPr="00FF1F7D">
              <w:rPr>
                <w:rFonts w:ascii="Montserrat Light" w:hAnsi="Montserrat Light" w:cs="Lato"/>
                <w:bCs/>
                <w:color w:val="000000" w:themeColor="text1"/>
                <w:sz w:val="20"/>
                <w:szCs w:val="20"/>
                <w:u w:val="single"/>
              </w:rPr>
              <w:t>Getestet</w:t>
            </w:r>
            <w:r w:rsidRPr="00FF1F7D">
              <w:rPr>
                <w:rFonts w:ascii="Montserrat Light" w:hAnsi="Montserrat Light" w:cs="Lato"/>
                <w:bCs/>
                <w:color w:val="000000" w:themeColor="text1"/>
                <w:sz w:val="20"/>
                <w:szCs w:val="20"/>
              </w:rPr>
              <w:t xml:space="preserve"> sind (offizieller Schnelltest mit Bescheinigung oder Elternbescheinigung über beaufsichtigten Selbsttest für die Schule oder Test unter Anleitung und Aufsicht der Jugendarbeit); Test </w:t>
            </w:r>
            <w:r w:rsidRPr="00E61C3B">
              <w:rPr>
                <w:rFonts w:ascii="Montserrat Light" w:hAnsi="Montserrat Light" w:cs="Lato"/>
                <w:bCs/>
                <w:color w:val="000000" w:themeColor="text1"/>
                <w:sz w:val="20"/>
                <w:szCs w:val="20"/>
              </w:rPr>
              <w:t xml:space="preserve">darf max. </w:t>
            </w:r>
            <w:r w:rsidR="00C37E75" w:rsidRPr="00E61C3B">
              <w:rPr>
                <w:rFonts w:ascii="Montserrat Light" w:hAnsi="Montserrat Light" w:cs="Lato"/>
                <w:bCs/>
                <w:color w:val="000000" w:themeColor="text1"/>
                <w:sz w:val="20"/>
                <w:szCs w:val="20"/>
              </w:rPr>
              <w:t>48</w:t>
            </w:r>
            <w:r w:rsidRPr="00E61C3B">
              <w:rPr>
                <w:rFonts w:ascii="Montserrat Light" w:hAnsi="Montserrat Light" w:cs="Lato"/>
                <w:bCs/>
                <w:color w:val="000000" w:themeColor="text1"/>
                <w:sz w:val="20"/>
                <w:szCs w:val="20"/>
              </w:rPr>
              <w:t xml:space="preserve"> Stunden,</w:t>
            </w:r>
          </w:p>
          <w:p w14:paraId="763D6ACD" w14:textId="409F7BC3" w:rsidR="0028542E" w:rsidRPr="00FF1F7D" w:rsidRDefault="0028542E" w:rsidP="0028542E">
            <w:pPr>
              <w:pStyle w:val="EinfAbs"/>
              <w:rPr>
                <w:rFonts w:ascii="Montserrat Light" w:hAnsi="Montserrat Light" w:cs="Lato"/>
                <w:bCs/>
                <w:color w:val="000000" w:themeColor="text1"/>
                <w:sz w:val="20"/>
                <w:szCs w:val="20"/>
              </w:rPr>
            </w:pPr>
            <w:r w:rsidRPr="00FF1F7D">
              <w:rPr>
                <w:rFonts w:ascii="Montserrat Light" w:hAnsi="Montserrat Light" w:cs="Lato"/>
                <w:bCs/>
                <w:color w:val="000000" w:themeColor="text1"/>
                <w:sz w:val="20"/>
                <w:szCs w:val="20"/>
              </w:rPr>
              <w:t xml:space="preserve">bei Schülerinnen und Schülern 60 Stunden zurückliegen. Unter 6 Jahren gilt man automatisch </w:t>
            </w:r>
            <w:bookmarkStart w:id="0" w:name="_GoBack"/>
            <w:bookmarkEnd w:id="0"/>
            <w:r w:rsidRPr="00E61C3B">
              <w:rPr>
                <w:rFonts w:ascii="Montserrat Light" w:hAnsi="Montserrat Light" w:cs="Lato"/>
                <w:bCs/>
                <w:color w:val="000000" w:themeColor="text1"/>
                <w:sz w:val="20"/>
                <w:szCs w:val="20"/>
              </w:rPr>
              <w:t>als getestet (sofern keine Covid-19-Symptome vorliegen).</w:t>
            </w:r>
            <w:r w:rsidR="00C37E75" w:rsidRPr="00E61C3B">
              <w:rPr>
                <w:rFonts w:ascii="Montserrat Light" w:hAnsi="Montserrat Light" w:cs="Lato"/>
                <w:bCs/>
                <w:color w:val="000000" w:themeColor="text1"/>
                <w:sz w:val="20"/>
                <w:szCs w:val="20"/>
              </w:rPr>
              <w:br/>
            </w:r>
            <w:r w:rsidR="00C37E75" w:rsidRPr="00E61C3B">
              <w:rPr>
                <w:rFonts w:ascii="Montserrat Light" w:hAnsi="Montserrat Light" w:cs="Lato"/>
                <w:bCs/>
                <w:color w:val="000000" w:themeColor="text1"/>
                <w:sz w:val="20"/>
                <w:szCs w:val="20"/>
              </w:rPr>
              <w:br/>
            </w:r>
            <w:r w:rsidR="00C37E75" w:rsidRPr="00E61C3B">
              <w:rPr>
                <w:rFonts w:ascii="Montserrat Light" w:hAnsi="Montserrat Light" w:cs="Lato"/>
                <w:bCs/>
                <w:color w:val="FF0000"/>
                <w:sz w:val="20"/>
                <w:szCs w:val="20"/>
              </w:rPr>
              <w:t xml:space="preserve">Wird während der Maßnahme die Inzidenzstufe 3 oder 4 erreicht, so ist ein zusätzlicher </w:t>
            </w:r>
            <w:r w:rsidR="009E5387" w:rsidRPr="00E61C3B">
              <w:rPr>
                <w:rFonts w:ascii="Montserrat Light" w:hAnsi="Montserrat Light" w:cs="Lato"/>
                <w:bCs/>
                <w:color w:val="FF0000"/>
                <w:sz w:val="20"/>
                <w:szCs w:val="20"/>
              </w:rPr>
              <w:t>Abschlusstest</w:t>
            </w:r>
            <w:r w:rsidR="00C37E75" w:rsidRPr="00E61C3B">
              <w:rPr>
                <w:rFonts w:ascii="Montserrat Light" w:hAnsi="Montserrat Light" w:cs="Lato"/>
                <w:bCs/>
                <w:color w:val="FF0000"/>
                <w:sz w:val="20"/>
                <w:szCs w:val="20"/>
              </w:rPr>
              <w:t xml:space="preserve"> direkt am Ende der Freizeit fällig.</w:t>
            </w:r>
          </w:p>
          <w:p w14:paraId="34B47451" w14:textId="77777777" w:rsidR="0028542E" w:rsidRPr="00FF1F7D" w:rsidRDefault="0028542E" w:rsidP="0028542E">
            <w:pPr>
              <w:pStyle w:val="EinfAbs"/>
              <w:rPr>
                <w:rFonts w:ascii="Montserrat Light" w:hAnsi="Montserrat Light" w:cs="Lato"/>
                <w:bCs/>
                <w:color w:val="000000" w:themeColor="text1"/>
                <w:sz w:val="20"/>
                <w:szCs w:val="20"/>
              </w:rPr>
            </w:pPr>
          </w:p>
          <w:p w14:paraId="2D373163" w14:textId="7F5B308D" w:rsidR="0028542E" w:rsidRPr="00FF1F7D" w:rsidRDefault="0028542E" w:rsidP="0028542E">
            <w:pPr>
              <w:pStyle w:val="EinfAbs"/>
              <w:rPr>
                <w:rFonts w:ascii="Montserrat Light" w:hAnsi="Montserrat Light" w:cs="Lato"/>
                <w:bCs/>
                <w:color w:val="000000" w:themeColor="text1"/>
                <w:sz w:val="20"/>
                <w:szCs w:val="20"/>
              </w:rPr>
            </w:pPr>
            <w:r w:rsidRPr="00FF1F7D">
              <w:rPr>
                <w:rFonts w:ascii="Montserrat Light" w:hAnsi="Montserrat Light" w:cs="Lato"/>
                <w:bCs/>
                <w:color w:val="000000" w:themeColor="text1"/>
                <w:sz w:val="20"/>
                <w:szCs w:val="20"/>
                <w:u w:val="single"/>
              </w:rPr>
              <w:t>Geimpft</w:t>
            </w:r>
            <w:r w:rsidRPr="00FF1F7D">
              <w:rPr>
                <w:rFonts w:ascii="Montserrat Light" w:hAnsi="Montserrat Light" w:cs="Lato"/>
                <w:bCs/>
                <w:color w:val="000000" w:themeColor="text1"/>
                <w:sz w:val="20"/>
                <w:szCs w:val="20"/>
              </w:rPr>
              <w:t xml:space="preserve"> sind (mind. 2 Wochen seit erster Impfung (nur Impfstoff von Johnson &amp; Johnson) bzw. seit zweiter Impfung (alle anderen Impfstoffe)</w:t>
            </w:r>
          </w:p>
          <w:p w14:paraId="68628A28" w14:textId="77777777" w:rsidR="0028542E" w:rsidRPr="00FF1F7D" w:rsidRDefault="0028542E" w:rsidP="0028542E">
            <w:pPr>
              <w:pStyle w:val="EinfAbs"/>
              <w:rPr>
                <w:rFonts w:ascii="Montserrat Light" w:hAnsi="Montserrat Light" w:cs="Lato"/>
                <w:bCs/>
                <w:color w:val="000000" w:themeColor="text1"/>
                <w:sz w:val="20"/>
                <w:szCs w:val="20"/>
              </w:rPr>
            </w:pPr>
          </w:p>
          <w:p w14:paraId="396E60A2" w14:textId="3C7E62F4" w:rsidR="0028542E" w:rsidRPr="00FF1F7D" w:rsidRDefault="0028542E" w:rsidP="0028542E">
            <w:pPr>
              <w:pStyle w:val="EinfAbs"/>
              <w:rPr>
                <w:rFonts w:ascii="Montserrat Light" w:hAnsi="Montserrat Light" w:cs="Lato"/>
                <w:bCs/>
                <w:color w:val="000000" w:themeColor="text1"/>
                <w:sz w:val="20"/>
                <w:szCs w:val="20"/>
              </w:rPr>
            </w:pPr>
            <w:r w:rsidRPr="00FF1F7D">
              <w:rPr>
                <w:rFonts w:ascii="Montserrat Light" w:hAnsi="Montserrat Light" w:cs="Lato"/>
                <w:bCs/>
                <w:color w:val="000000" w:themeColor="text1"/>
                <w:sz w:val="20"/>
                <w:szCs w:val="20"/>
                <w:u w:val="single"/>
              </w:rPr>
              <w:t xml:space="preserve">Genesen </w:t>
            </w:r>
            <w:r w:rsidRPr="00FF1F7D">
              <w:rPr>
                <w:rFonts w:ascii="Montserrat Light" w:hAnsi="Montserrat Light" w:cs="Lato"/>
                <w:bCs/>
                <w:color w:val="000000" w:themeColor="text1"/>
                <w:sz w:val="20"/>
                <w:szCs w:val="20"/>
              </w:rPr>
              <w:t>sind (ärztl. Bescheinigung bzw. Nachweis über positiven PCR-Test auf Corona, der Test muss mindestens 28 Tage alt sein und darf maximal 6 Monate alt sein).</w:t>
            </w:r>
          </w:p>
          <w:p w14:paraId="1601D58F" w14:textId="2146B7D6" w:rsidR="003F268B" w:rsidRPr="00FF1F7D" w:rsidRDefault="003F268B" w:rsidP="0028542E">
            <w:pPr>
              <w:pStyle w:val="EinfAbs"/>
              <w:rPr>
                <w:rFonts w:ascii="Montserrat Light" w:hAnsi="Montserrat Light" w:cs="Lato"/>
                <w:b/>
                <w:bCs/>
                <w:color w:val="000000" w:themeColor="text1"/>
                <w:sz w:val="20"/>
                <w:szCs w:val="20"/>
              </w:rPr>
            </w:pPr>
          </w:p>
        </w:tc>
        <w:tc>
          <w:tcPr>
            <w:tcW w:w="4530" w:type="dxa"/>
          </w:tcPr>
          <w:p w14:paraId="5F6A983A" w14:textId="77777777" w:rsidR="003F268B" w:rsidRPr="00FF1F7D" w:rsidRDefault="003F268B" w:rsidP="00526E43">
            <w:pPr>
              <w:pStyle w:val="EinfAbs"/>
              <w:ind w:right="566"/>
              <w:rPr>
                <w:rFonts w:ascii="Montserrat Light" w:hAnsi="Montserrat Light" w:cs="Lato"/>
                <w:sz w:val="20"/>
              </w:rPr>
            </w:pPr>
          </w:p>
        </w:tc>
      </w:tr>
      <w:tr w:rsidR="00D27A94" w:rsidRPr="00FF1F7D" w14:paraId="6DF54541" w14:textId="77777777" w:rsidTr="00830B3A">
        <w:trPr>
          <w:cantSplit/>
        </w:trPr>
        <w:tc>
          <w:tcPr>
            <w:tcW w:w="4535" w:type="dxa"/>
            <w:tcMar>
              <w:top w:w="340" w:type="dxa"/>
              <w:bottom w:w="340" w:type="dxa"/>
            </w:tcMar>
          </w:tcPr>
          <w:p w14:paraId="5B1E4EDD" w14:textId="0567ECDB" w:rsidR="00D27A94" w:rsidRPr="00D27A94" w:rsidRDefault="00D27A94" w:rsidP="0028542E">
            <w:pPr>
              <w:pStyle w:val="EinfAbs"/>
              <w:rPr>
                <w:rFonts w:ascii="Montserrat Light" w:hAnsi="Montserrat Light" w:cs="Lato"/>
                <w:color w:val="000000" w:themeColor="text1"/>
                <w:sz w:val="20"/>
                <w:szCs w:val="20"/>
              </w:rPr>
            </w:pPr>
            <w:r w:rsidRPr="0052365F">
              <w:rPr>
                <w:rFonts w:ascii="Montserrat Light" w:hAnsi="Montserrat Light" w:cs="Lato"/>
                <w:b/>
                <w:bCs/>
                <w:color w:val="000000" w:themeColor="text1"/>
                <w:sz w:val="20"/>
                <w:szCs w:val="20"/>
              </w:rPr>
              <w:lastRenderedPageBreak/>
              <w:t xml:space="preserve">Wenn ein Schnelltest positiv ist, </w:t>
            </w:r>
            <w:r w:rsidRPr="0052365F">
              <w:rPr>
                <w:rFonts w:ascii="Montserrat Light" w:hAnsi="Montserrat Light" w:cs="Lato"/>
                <w:color w:val="000000" w:themeColor="text1"/>
                <w:sz w:val="20"/>
                <w:szCs w:val="20"/>
              </w:rPr>
              <w:t>muss die positiv getestete Person unverzüglich isoliert werden und ein PCR-Test veranlasst werden. Wenn auch der PCR-Test positiv ist, muss mit dem Gesundheitsamt das weitere Vorgehen abgesprochen werden.</w:t>
            </w:r>
          </w:p>
        </w:tc>
        <w:tc>
          <w:tcPr>
            <w:tcW w:w="4530" w:type="dxa"/>
          </w:tcPr>
          <w:p w14:paraId="34C468CD" w14:textId="77777777" w:rsidR="00D27A94" w:rsidRPr="00FF1F7D" w:rsidRDefault="00D27A94" w:rsidP="00526E43">
            <w:pPr>
              <w:pStyle w:val="EinfAbs"/>
              <w:ind w:right="566"/>
              <w:rPr>
                <w:rFonts w:ascii="Montserrat Light" w:hAnsi="Montserrat Light" w:cs="Lato"/>
                <w:sz w:val="20"/>
              </w:rPr>
            </w:pPr>
          </w:p>
        </w:tc>
      </w:tr>
      <w:tr w:rsidR="004D4EB2" w:rsidRPr="00FF1F7D" w14:paraId="7A5486AF" w14:textId="77777777" w:rsidTr="00830B3A">
        <w:trPr>
          <w:cantSplit/>
        </w:trPr>
        <w:tc>
          <w:tcPr>
            <w:tcW w:w="4535" w:type="dxa"/>
            <w:tcMar>
              <w:top w:w="340" w:type="dxa"/>
              <w:bottom w:w="340" w:type="dxa"/>
            </w:tcMar>
          </w:tcPr>
          <w:p w14:paraId="43C3E8EA" w14:textId="77777777" w:rsidR="00830B3A" w:rsidRPr="00FF1F7D" w:rsidRDefault="00830B3A" w:rsidP="00830B3A">
            <w:pPr>
              <w:pStyle w:val="EinfAbs"/>
              <w:spacing w:line="240" w:lineRule="auto"/>
              <w:rPr>
                <w:rFonts w:ascii="Montserrat Light" w:hAnsi="Montserrat Light" w:cs="Lato"/>
                <w:b/>
                <w:bCs/>
                <w:sz w:val="20"/>
                <w:szCs w:val="20"/>
              </w:rPr>
            </w:pPr>
            <w:r w:rsidRPr="00FF1F7D">
              <w:rPr>
                <w:rFonts w:ascii="Montserrat Light" w:hAnsi="Montserrat Light" w:cs="Lato"/>
                <w:b/>
                <w:bCs/>
                <w:sz w:val="20"/>
                <w:szCs w:val="20"/>
              </w:rPr>
              <w:t>Information der Erziehungsberechtigten</w:t>
            </w:r>
          </w:p>
          <w:p w14:paraId="4DCB2EBA" w14:textId="77777777" w:rsidR="00830B3A" w:rsidRPr="00FF1F7D" w:rsidRDefault="00830B3A" w:rsidP="00830B3A">
            <w:pPr>
              <w:pStyle w:val="EinfAbs"/>
              <w:numPr>
                <w:ilvl w:val="0"/>
                <w:numId w:val="3"/>
              </w:numPr>
              <w:spacing w:line="240" w:lineRule="auto"/>
              <w:rPr>
                <w:rFonts w:ascii="Montserrat Light" w:hAnsi="Montserrat Light" w:cs="Lato"/>
                <w:bCs/>
                <w:sz w:val="20"/>
                <w:szCs w:val="20"/>
              </w:rPr>
            </w:pPr>
            <w:r w:rsidRPr="00FF1F7D">
              <w:rPr>
                <w:rFonts w:ascii="Montserrat Light" w:hAnsi="Montserrat Light" w:cs="Lato"/>
                <w:bCs/>
                <w:sz w:val="20"/>
                <w:szCs w:val="20"/>
              </w:rPr>
              <w:t>Die Erziehungsberechtigten sollten über die geplante Umsetzung der Freizeit, die geltenden Regeln (insbesondere auch die über die gesetzlichen Bestimmungen hinausgehenden Regeln, die wir also zusätzlich beachten), informiert werden.</w:t>
            </w:r>
          </w:p>
          <w:p w14:paraId="48C30A8A" w14:textId="77777777" w:rsidR="004D4EB2" w:rsidRPr="00FF1F7D" w:rsidRDefault="00830B3A" w:rsidP="00830B3A">
            <w:pPr>
              <w:pStyle w:val="EinfAbs"/>
              <w:numPr>
                <w:ilvl w:val="0"/>
                <w:numId w:val="3"/>
              </w:numPr>
              <w:spacing w:line="240" w:lineRule="auto"/>
              <w:rPr>
                <w:rFonts w:ascii="Montserrat Light" w:hAnsi="Montserrat Light" w:cs="Lato"/>
                <w:bCs/>
                <w:sz w:val="20"/>
                <w:szCs w:val="20"/>
              </w:rPr>
            </w:pPr>
            <w:r w:rsidRPr="00FF1F7D">
              <w:rPr>
                <w:rFonts w:ascii="Montserrat Light" w:hAnsi="Montserrat Light" w:cs="Lato"/>
                <w:bCs/>
                <w:sz w:val="20"/>
                <w:szCs w:val="20"/>
              </w:rPr>
              <w:t>Dazu gehören auch Infos zum Präventions- und Ausbruchskonzept</w:t>
            </w:r>
          </w:p>
          <w:p w14:paraId="06CC679F" w14:textId="0F4FD44C" w:rsidR="005E1347" w:rsidRPr="00FF1F7D" w:rsidRDefault="005E1347" w:rsidP="00830B3A">
            <w:pPr>
              <w:pStyle w:val="EinfAbs"/>
              <w:numPr>
                <w:ilvl w:val="0"/>
                <w:numId w:val="3"/>
              </w:numPr>
              <w:spacing w:line="240" w:lineRule="auto"/>
              <w:rPr>
                <w:rFonts w:ascii="Montserrat Light" w:hAnsi="Montserrat Light" w:cs="Lato"/>
                <w:bCs/>
                <w:sz w:val="20"/>
                <w:szCs w:val="20"/>
              </w:rPr>
            </w:pPr>
            <w:r w:rsidRPr="00FF1F7D">
              <w:rPr>
                <w:rFonts w:ascii="Montserrat Light" w:hAnsi="Montserrat Light" w:cs="Lato"/>
                <w:bCs/>
                <w:sz w:val="20"/>
                <w:szCs w:val="20"/>
              </w:rPr>
              <w:t xml:space="preserve">Die Erziehungsberechtigten sollten auch darüber informiert werden, dass </w:t>
            </w:r>
            <w:r w:rsidR="00A60B09" w:rsidRPr="00FF1F7D">
              <w:rPr>
                <w:rFonts w:ascii="Montserrat Light" w:hAnsi="Montserrat Light" w:cs="Lato"/>
                <w:bCs/>
                <w:sz w:val="20"/>
                <w:szCs w:val="20"/>
              </w:rPr>
              <w:t>7 Tage nach dem Ende der Freizeit ein Bürgertest in Anspruch genommen werden soll</w:t>
            </w:r>
          </w:p>
        </w:tc>
        <w:tc>
          <w:tcPr>
            <w:tcW w:w="4530" w:type="dxa"/>
          </w:tcPr>
          <w:p w14:paraId="6AAFEE44" w14:textId="77777777" w:rsidR="004D4EB2" w:rsidRPr="00FF1F7D" w:rsidRDefault="004D4EB2" w:rsidP="004D4EB2">
            <w:pPr>
              <w:pStyle w:val="EinfAbs"/>
              <w:ind w:right="566"/>
              <w:rPr>
                <w:rFonts w:ascii="Montserrat Light" w:hAnsi="Montserrat Light" w:cs="Lato"/>
              </w:rPr>
            </w:pPr>
          </w:p>
        </w:tc>
      </w:tr>
      <w:tr w:rsidR="0028542E" w:rsidRPr="00FF1F7D" w14:paraId="7A6F20EA" w14:textId="77777777" w:rsidTr="00830B3A">
        <w:trPr>
          <w:cantSplit/>
        </w:trPr>
        <w:tc>
          <w:tcPr>
            <w:tcW w:w="4535" w:type="dxa"/>
            <w:tcMar>
              <w:top w:w="340" w:type="dxa"/>
              <w:bottom w:w="340" w:type="dxa"/>
            </w:tcMar>
          </w:tcPr>
          <w:p w14:paraId="3E41F2EE" w14:textId="53244356" w:rsidR="0028542E" w:rsidRPr="00FF1F7D" w:rsidRDefault="0028542E" w:rsidP="0028542E">
            <w:pPr>
              <w:pStyle w:val="EinfAbs"/>
              <w:rPr>
                <w:rFonts w:ascii="Montserrat Light" w:hAnsi="Montserrat Light" w:cs="Lato"/>
                <w:bCs/>
                <w:sz w:val="20"/>
                <w:szCs w:val="20"/>
              </w:rPr>
            </w:pPr>
            <w:r w:rsidRPr="00FF1F7D">
              <w:rPr>
                <w:rFonts w:ascii="Montserrat Light" w:hAnsi="Montserrat Light" w:cs="Lato"/>
                <w:b/>
                <w:bCs/>
                <w:sz w:val="20"/>
                <w:szCs w:val="20"/>
              </w:rPr>
              <w:t xml:space="preserve">Auslandsfreizeiten </w:t>
            </w:r>
            <w:r w:rsidRPr="00FF1F7D">
              <w:rPr>
                <w:rFonts w:ascii="Montserrat Light" w:hAnsi="Montserrat Light" w:cs="Lato"/>
                <w:bCs/>
                <w:sz w:val="20"/>
                <w:szCs w:val="20"/>
              </w:rPr>
              <w:t>sind grundsätzlich möglich. Neben den Regelungen für Baden-Württemberg gelten auch die Regelungen des Ziellandes. In dem Präventions- und Ausbruchsmanagement nach §5 ist der Umgang zu klären, was passiert, wenn</w:t>
            </w:r>
          </w:p>
          <w:p w14:paraId="031165C3" w14:textId="77777777" w:rsidR="0028542E" w:rsidRPr="00FF1F7D" w:rsidRDefault="0028542E" w:rsidP="0028542E">
            <w:pPr>
              <w:pStyle w:val="EinfAbs"/>
              <w:rPr>
                <w:rFonts w:ascii="Montserrat Light" w:hAnsi="Montserrat Light" w:cs="Lato"/>
                <w:bCs/>
                <w:sz w:val="20"/>
                <w:szCs w:val="20"/>
              </w:rPr>
            </w:pPr>
            <w:r w:rsidRPr="00FF1F7D">
              <w:rPr>
                <w:rFonts w:ascii="Montserrat Light" w:hAnsi="Montserrat Light" w:cs="Lato"/>
                <w:bCs/>
                <w:sz w:val="20"/>
                <w:szCs w:val="20"/>
              </w:rPr>
              <w:t>das Zielland zum Mutationsgebiet erklärt wird. Ebenso sind die Einreisebestimmungen für Deutschland zu beachten. Von den Eltern sollte bei unter 18-jährigen Personen ggf. ein Einverständnis eingeholt werden, dass durch eine mögliche</w:t>
            </w:r>
          </w:p>
          <w:p w14:paraId="10B57139" w14:textId="7B6FBBA0" w:rsidR="0028542E" w:rsidRPr="00FF1F7D" w:rsidRDefault="0028542E" w:rsidP="0028542E">
            <w:pPr>
              <w:pStyle w:val="EinfAbs"/>
              <w:spacing w:line="240" w:lineRule="auto"/>
              <w:rPr>
                <w:rFonts w:ascii="Montserrat Light" w:hAnsi="Montserrat Light" w:cs="Lato"/>
                <w:b/>
                <w:bCs/>
                <w:sz w:val="20"/>
                <w:szCs w:val="20"/>
              </w:rPr>
            </w:pPr>
            <w:r w:rsidRPr="00FF1F7D">
              <w:rPr>
                <w:rFonts w:ascii="Montserrat Light" w:hAnsi="Montserrat Light" w:cs="Lato"/>
                <w:bCs/>
                <w:sz w:val="20"/>
                <w:szCs w:val="20"/>
              </w:rPr>
              <w:t>Quarantäne oder verzögerte Einreise ein längerer Aufenthalt im Sinne des Aufenhaltsbestimmungs</w:t>
            </w:r>
            <w:r w:rsidR="00AE7D2F" w:rsidRPr="00FF1F7D">
              <w:rPr>
                <w:rFonts w:ascii="Montserrat Light" w:hAnsi="Montserrat Light" w:cs="Lato"/>
                <w:bCs/>
                <w:sz w:val="20"/>
                <w:szCs w:val="20"/>
              </w:rPr>
              <w:softHyphen/>
            </w:r>
            <w:r w:rsidRPr="00FF1F7D">
              <w:rPr>
                <w:rFonts w:ascii="Montserrat Light" w:hAnsi="Montserrat Light" w:cs="Lato"/>
                <w:bCs/>
                <w:sz w:val="20"/>
                <w:szCs w:val="20"/>
              </w:rPr>
              <w:t>recht dem</w:t>
            </w:r>
            <w:r w:rsidR="00AE7D2F" w:rsidRPr="00FF1F7D">
              <w:rPr>
                <w:rFonts w:ascii="Montserrat Light" w:hAnsi="Montserrat Light" w:cs="Lato"/>
                <w:bCs/>
                <w:sz w:val="20"/>
                <w:szCs w:val="20"/>
              </w:rPr>
              <w:t xml:space="preserve"> Veranstalter</w:t>
            </w:r>
            <w:r w:rsidRPr="00FF1F7D">
              <w:rPr>
                <w:rFonts w:ascii="Montserrat Light" w:hAnsi="Montserrat Light" w:cs="Lato"/>
                <w:bCs/>
                <w:sz w:val="20"/>
                <w:szCs w:val="20"/>
              </w:rPr>
              <w:t xml:space="preserve"> erlaubt wird.</w:t>
            </w:r>
          </w:p>
        </w:tc>
        <w:tc>
          <w:tcPr>
            <w:tcW w:w="4530" w:type="dxa"/>
          </w:tcPr>
          <w:p w14:paraId="1BC54830" w14:textId="77777777" w:rsidR="0028542E" w:rsidRPr="00FF1F7D" w:rsidRDefault="0028542E" w:rsidP="004D4EB2">
            <w:pPr>
              <w:pStyle w:val="EinfAbs"/>
              <w:ind w:right="566"/>
              <w:rPr>
                <w:rFonts w:ascii="Montserrat Light" w:hAnsi="Montserrat Light" w:cs="Lato"/>
              </w:rPr>
            </w:pPr>
          </w:p>
        </w:tc>
      </w:tr>
      <w:tr w:rsidR="004D4EB2" w:rsidRPr="00FF1F7D" w14:paraId="434306F1" w14:textId="77777777" w:rsidTr="0028542E">
        <w:trPr>
          <w:cantSplit/>
          <w:trHeight w:val="1275"/>
        </w:trPr>
        <w:tc>
          <w:tcPr>
            <w:tcW w:w="4535" w:type="dxa"/>
            <w:tcMar>
              <w:top w:w="340" w:type="dxa"/>
              <w:bottom w:w="340" w:type="dxa"/>
            </w:tcMar>
          </w:tcPr>
          <w:p w14:paraId="17BFDB91" w14:textId="3862479F" w:rsidR="004D4EB2" w:rsidRPr="00FF1F7D" w:rsidRDefault="00830B3A" w:rsidP="0075569E">
            <w:pPr>
              <w:pStyle w:val="EinfAbs"/>
              <w:numPr>
                <w:ilvl w:val="0"/>
                <w:numId w:val="3"/>
              </w:numPr>
              <w:spacing w:line="240" w:lineRule="auto"/>
              <w:ind w:left="0"/>
              <w:rPr>
                <w:rFonts w:ascii="Montserrat Light" w:hAnsi="Montserrat Light" w:cs="Lato"/>
                <w:sz w:val="20"/>
                <w:szCs w:val="20"/>
              </w:rPr>
            </w:pPr>
            <w:r w:rsidRPr="00FF1F7D">
              <w:rPr>
                <w:rFonts w:ascii="Montserrat Light" w:hAnsi="Montserrat Light" w:cs="Lato"/>
                <w:bCs/>
                <w:color w:val="000000" w:themeColor="text1"/>
                <w:sz w:val="20"/>
                <w:szCs w:val="20"/>
              </w:rPr>
              <w:t xml:space="preserve">Geeigneter Raum / Zeltgelände für die entsprechende Personenzahl (damit Abstand z.B. zwischen den </w:t>
            </w:r>
            <w:r w:rsidR="00DB4847" w:rsidRPr="00FF1F7D">
              <w:rPr>
                <w:rFonts w:ascii="Montserrat Light" w:hAnsi="Montserrat Light" w:cs="Lato"/>
                <w:bCs/>
                <w:color w:val="000000" w:themeColor="text1"/>
                <w:sz w:val="20"/>
                <w:szCs w:val="20"/>
              </w:rPr>
              <w:t>Teil-</w:t>
            </w:r>
            <w:r w:rsidRPr="00FF1F7D">
              <w:rPr>
                <w:rFonts w:ascii="Montserrat Light" w:hAnsi="Montserrat Light" w:cs="Lato"/>
                <w:bCs/>
                <w:color w:val="000000" w:themeColor="text1"/>
                <w:sz w:val="20"/>
                <w:szCs w:val="20"/>
              </w:rPr>
              <w:t xml:space="preserve">Gruppen eingehalten werden kann bzw. grundsätzliche Abstandsempfehlung </w:t>
            </w:r>
            <w:r w:rsidR="00DB4847" w:rsidRPr="00FF1F7D">
              <w:rPr>
                <w:rFonts w:ascii="Montserrat Light" w:hAnsi="Montserrat Light" w:cs="Lato"/>
                <w:bCs/>
                <w:color w:val="000000" w:themeColor="text1"/>
                <w:sz w:val="20"/>
                <w:szCs w:val="20"/>
              </w:rPr>
              <w:t xml:space="preserve">für jeden Teilnehmer, </w:t>
            </w:r>
            <w:r w:rsidRPr="00FF1F7D">
              <w:rPr>
                <w:rFonts w:ascii="Montserrat Light" w:hAnsi="Montserrat Light" w:cs="Lato"/>
                <w:bCs/>
                <w:color w:val="000000" w:themeColor="text1"/>
                <w:sz w:val="20"/>
                <w:szCs w:val="20"/>
              </w:rPr>
              <w:t>wo es möglich und sinnvoll ist) steht zur Verfügung</w:t>
            </w:r>
            <w:r w:rsidR="003F268B" w:rsidRPr="00FF1F7D">
              <w:rPr>
                <w:rFonts w:ascii="Montserrat Light" w:hAnsi="Montserrat Light" w:cs="Lato"/>
                <w:bCs/>
                <w:color w:val="000000" w:themeColor="text1"/>
                <w:sz w:val="20"/>
                <w:szCs w:val="20"/>
              </w:rPr>
              <w:t>.</w:t>
            </w:r>
          </w:p>
        </w:tc>
        <w:tc>
          <w:tcPr>
            <w:tcW w:w="4530" w:type="dxa"/>
          </w:tcPr>
          <w:p w14:paraId="3657040C" w14:textId="77777777" w:rsidR="004D4EB2" w:rsidRPr="00FF1F7D" w:rsidRDefault="004D4EB2" w:rsidP="004D4EB2">
            <w:pPr>
              <w:pStyle w:val="EinfAbs"/>
              <w:ind w:right="566"/>
              <w:rPr>
                <w:rFonts w:ascii="Montserrat Light" w:hAnsi="Montserrat Light" w:cs="Lato"/>
                <w:sz w:val="22"/>
              </w:rPr>
            </w:pPr>
          </w:p>
        </w:tc>
      </w:tr>
      <w:tr w:rsidR="004D4EB2" w:rsidRPr="00FF1F7D" w14:paraId="3F61127C" w14:textId="77777777" w:rsidTr="00830B3A">
        <w:trPr>
          <w:cantSplit/>
        </w:trPr>
        <w:tc>
          <w:tcPr>
            <w:tcW w:w="4535" w:type="dxa"/>
            <w:tcMar>
              <w:top w:w="340" w:type="dxa"/>
              <w:bottom w:w="340" w:type="dxa"/>
            </w:tcMar>
          </w:tcPr>
          <w:p w14:paraId="0D835443" w14:textId="77777777" w:rsidR="004D4EB2" w:rsidRPr="0052365F" w:rsidRDefault="00830B3A" w:rsidP="004D4EB2">
            <w:pPr>
              <w:pStyle w:val="EinfAbs"/>
              <w:spacing w:line="240" w:lineRule="auto"/>
              <w:rPr>
                <w:rFonts w:ascii="Montserrat Light" w:hAnsi="Montserrat Light" w:cs="Lato"/>
                <w:color w:val="000000" w:themeColor="text1"/>
                <w:sz w:val="20"/>
              </w:rPr>
            </w:pPr>
            <w:r w:rsidRPr="00FF1F7D">
              <w:rPr>
                <w:rFonts w:ascii="Montserrat Light" w:hAnsi="Montserrat Light" w:cs="Lato"/>
                <w:b/>
                <w:bCs/>
                <w:color w:val="000000" w:themeColor="text1"/>
                <w:sz w:val="20"/>
              </w:rPr>
              <w:lastRenderedPageBreak/>
              <w:t>Bei Unterkunft in Häusern:</w:t>
            </w:r>
            <w:r w:rsidRPr="00FF1F7D">
              <w:rPr>
                <w:rFonts w:ascii="Montserrat Light" w:hAnsi="Montserrat Light" w:cs="Lato"/>
                <w:color w:val="000000" w:themeColor="text1"/>
                <w:sz w:val="20"/>
              </w:rPr>
              <w:t xml:space="preserve"> Hygienekonzept und weitere Auflagen des Hauses frühzeitig absprechen und berücksichtigen. In der Regel sind die Themen Übernachtung &amp; Verpflegung sowie Aufenthalt in den Fluren &amp; Gemeinschaftseinrichtungen durch das Haus geregelt; für Aktivitäten innerhalb des Gruppenraums ist dann die Gruppe verantwortlich. </w:t>
            </w:r>
            <w:r w:rsidRPr="00FF1F7D">
              <w:rPr>
                <w:rFonts w:ascii="Montserrat Light" w:hAnsi="Montserrat Light" w:cs="Lato"/>
                <w:color w:val="000000" w:themeColor="text1"/>
                <w:sz w:val="20"/>
              </w:rPr>
              <w:br/>
              <w:t xml:space="preserve">Darüber hinaus gibt es oft Unterschiede, ob ihr die </w:t>
            </w:r>
            <w:r w:rsidRPr="0052365F">
              <w:rPr>
                <w:rFonts w:ascii="Montserrat Light" w:hAnsi="Montserrat Light" w:cs="Lato"/>
                <w:color w:val="000000" w:themeColor="text1"/>
                <w:sz w:val="20"/>
              </w:rPr>
              <w:t>einzige Gruppe in dem Haus seid oder ob sich noch andere Gruppen im Freizeitheim aufhalten.</w:t>
            </w:r>
          </w:p>
          <w:p w14:paraId="7D6E296F" w14:textId="33FF913F" w:rsidR="005841B2" w:rsidRPr="005841B2" w:rsidRDefault="00D27A94" w:rsidP="004D4EB2">
            <w:pPr>
              <w:pStyle w:val="EinfAbs"/>
              <w:spacing w:line="240" w:lineRule="auto"/>
              <w:rPr>
                <w:rFonts w:ascii="Montserrat Light" w:hAnsi="Montserrat Light"/>
                <w:color w:val="FF0000"/>
                <w:sz w:val="20"/>
                <w:szCs w:val="20"/>
              </w:rPr>
            </w:pPr>
            <w:r w:rsidRPr="0052365F">
              <w:rPr>
                <w:rFonts w:ascii="Montserrat Light" w:hAnsi="Montserrat Light"/>
                <w:color w:val="000000" w:themeColor="text1"/>
                <w:sz w:val="20"/>
                <w:szCs w:val="20"/>
              </w:rPr>
              <w:t>In</w:t>
            </w:r>
            <w:r w:rsidR="005841B2" w:rsidRPr="0052365F">
              <w:rPr>
                <w:rFonts w:ascii="Montserrat Light" w:hAnsi="Montserrat Light"/>
                <w:color w:val="000000" w:themeColor="text1"/>
                <w:sz w:val="20"/>
                <w:szCs w:val="20"/>
              </w:rPr>
              <w:t xml:space="preserve"> Inzidenzstufe 3</w:t>
            </w:r>
            <w:r w:rsidRPr="0052365F">
              <w:rPr>
                <w:rFonts w:ascii="Montserrat Light" w:hAnsi="Montserrat Light"/>
                <w:color w:val="000000" w:themeColor="text1"/>
                <w:sz w:val="20"/>
                <w:szCs w:val="20"/>
              </w:rPr>
              <w:t xml:space="preserve"> + 4 </w:t>
            </w:r>
            <w:r w:rsidR="005841B2" w:rsidRPr="0052365F">
              <w:rPr>
                <w:rFonts w:ascii="Montserrat Light" w:hAnsi="Montserrat Light"/>
                <w:color w:val="000000" w:themeColor="text1"/>
                <w:sz w:val="20"/>
                <w:szCs w:val="20"/>
              </w:rPr>
              <w:t>ist in Gästehäusern alle 3 Tage ein Testnachweis erforderlich.</w:t>
            </w:r>
          </w:p>
        </w:tc>
        <w:tc>
          <w:tcPr>
            <w:tcW w:w="4530" w:type="dxa"/>
          </w:tcPr>
          <w:p w14:paraId="06387805" w14:textId="77777777" w:rsidR="004D4EB2" w:rsidRPr="00FF1F7D" w:rsidRDefault="004D4EB2" w:rsidP="004D4EB2">
            <w:pPr>
              <w:pStyle w:val="EinfAbs"/>
              <w:ind w:right="566"/>
              <w:rPr>
                <w:rFonts w:ascii="Montserrat Light" w:hAnsi="Montserrat Light" w:cs="Lato"/>
              </w:rPr>
            </w:pPr>
          </w:p>
        </w:tc>
      </w:tr>
      <w:tr w:rsidR="004D4EB2" w:rsidRPr="00FF1F7D" w14:paraId="7D4A7759" w14:textId="77777777" w:rsidTr="00830B3A">
        <w:trPr>
          <w:cantSplit/>
        </w:trPr>
        <w:tc>
          <w:tcPr>
            <w:tcW w:w="4535" w:type="dxa"/>
            <w:tcMar>
              <w:top w:w="340" w:type="dxa"/>
              <w:bottom w:w="340" w:type="dxa"/>
            </w:tcMar>
          </w:tcPr>
          <w:p w14:paraId="0A0F0182" w14:textId="77777777" w:rsidR="0075569E" w:rsidRPr="00FF1F7D" w:rsidRDefault="00830B3A" w:rsidP="004D4EB2">
            <w:pPr>
              <w:pStyle w:val="EinfAbs"/>
              <w:spacing w:line="240" w:lineRule="auto"/>
              <w:rPr>
                <w:rFonts w:ascii="Montserrat Light" w:hAnsi="Montserrat Light" w:cs="Lato"/>
                <w:color w:val="000000" w:themeColor="text1"/>
                <w:sz w:val="20"/>
              </w:rPr>
            </w:pPr>
            <w:r w:rsidRPr="00FF1F7D">
              <w:rPr>
                <w:rFonts w:ascii="Montserrat Light" w:hAnsi="Montserrat Light" w:cs="Lato"/>
                <w:b/>
                <w:bCs/>
                <w:color w:val="000000" w:themeColor="text1"/>
                <w:sz w:val="20"/>
              </w:rPr>
              <w:t>Bei Unterkunft in Häusern:</w:t>
            </w:r>
            <w:r w:rsidRPr="00FF1F7D">
              <w:rPr>
                <w:rFonts w:ascii="Montserrat Light" w:hAnsi="Montserrat Light" w:cs="Lato"/>
                <w:b/>
                <w:color w:val="000000" w:themeColor="text1"/>
                <w:sz w:val="20"/>
              </w:rPr>
              <w:t xml:space="preserve"> </w:t>
            </w:r>
            <w:r w:rsidRPr="00FF1F7D">
              <w:rPr>
                <w:rFonts w:ascii="Montserrat Light" w:hAnsi="Montserrat Light" w:cs="Lato"/>
                <w:color w:val="000000" w:themeColor="text1"/>
                <w:sz w:val="20"/>
              </w:rPr>
              <w:t xml:space="preserve">Der Gruppenraum </w:t>
            </w:r>
          </w:p>
          <w:p w14:paraId="7CB97F43" w14:textId="77777777" w:rsidR="0075569E" w:rsidRPr="00FF1F7D" w:rsidRDefault="0075569E" w:rsidP="00B37E5E">
            <w:pPr>
              <w:pStyle w:val="EinfAbs"/>
              <w:spacing w:line="240" w:lineRule="auto"/>
              <w:rPr>
                <w:rFonts w:ascii="Montserrat Light" w:hAnsi="Montserrat Light" w:cs="Lato"/>
                <w:color w:val="FF0000"/>
                <w:sz w:val="20"/>
              </w:rPr>
            </w:pPr>
            <w:r w:rsidRPr="00FF1F7D">
              <w:rPr>
                <w:rFonts w:ascii="Montserrat Light" w:hAnsi="Montserrat Light" w:cs="Lato"/>
                <w:color w:val="000000" w:themeColor="text1"/>
                <w:sz w:val="20"/>
                <w:szCs w:val="20"/>
              </w:rPr>
              <w:t xml:space="preserve">wird vor, während </w:t>
            </w:r>
            <w:r w:rsidRPr="00FF1F7D">
              <w:rPr>
                <w:rFonts w:ascii="Montserrat Light" w:hAnsi="Montserrat Light" w:cs="Lato"/>
                <w:b/>
                <w:bCs/>
                <w:color w:val="000000" w:themeColor="text1"/>
                <w:sz w:val="20"/>
                <w:szCs w:val="20"/>
              </w:rPr>
              <w:t xml:space="preserve">(alle 20 Minuten) </w:t>
            </w:r>
            <w:r w:rsidRPr="00FF1F7D">
              <w:rPr>
                <w:rFonts w:ascii="Montserrat Light" w:hAnsi="Montserrat Light" w:cs="Lato"/>
                <w:color w:val="000000" w:themeColor="text1"/>
                <w:sz w:val="20"/>
                <w:szCs w:val="20"/>
              </w:rPr>
              <w:t>und auf jeden Fall nach der Zusammenkunft gut gelüftet.</w:t>
            </w:r>
          </w:p>
        </w:tc>
        <w:tc>
          <w:tcPr>
            <w:tcW w:w="4530" w:type="dxa"/>
          </w:tcPr>
          <w:p w14:paraId="73541F87" w14:textId="77777777" w:rsidR="004D4EB2" w:rsidRPr="00FF1F7D" w:rsidRDefault="004D4EB2" w:rsidP="004D4EB2">
            <w:pPr>
              <w:pStyle w:val="EinfAbs"/>
              <w:ind w:right="566"/>
              <w:rPr>
                <w:rFonts w:ascii="Montserrat Light" w:hAnsi="Montserrat Light" w:cs="Lato"/>
                <w:sz w:val="20"/>
              </w:rPr>
            </w:pPr>
          </w:p>
        </w:tc>
      </w:tr>
      <w:tr w:rsidR="004D4EB2" w:rsidRPr="00FF1F7D" w14:paraId="3C0C61F0" w14:textId="77777777" w:rsidTr="00830B3A">
        <w:trPr>
          <w:cantSplit/>
        </w:trPr>
        <w:tc>
          <w:tcPr>
            <w:tcW w:w="4535" w:type="dxa"/>
            <w:tcMar>
              <w:top w:w="340" w:type="dxa"/>
              <w:bottom w:w="340" w:type="dxa"/>
            </w:tcMar>
          </w:tcPr>
          <w:p w14:paraId="2CD19488" w14:textId="494ABDF3" w:rsidR="004D4EB2" w:rsidRPr="00FF1F7D" w:rsidRDefault="00830B3A" w:rsidP="004D4EB2">
            <w:pPr>
              <w:pStyle w:val="EinfAbs"/>
              <w:spacing w:line="240" w:lineRule="auto"/>
              <w:rPr>
                <w:rFonts w:ascii="Montserrat Light" w:hAnsi="Montserrat Light"/>
                <w:sz w:val="20"/>
              </w:rPr>
            </w:pPr>
            <w:r w:rsidRPr="00FF1F7D">
              <w:rPr>
                <w:rFonts w:ascii="Montserrat Light" w:hAnsi="Montserrat Light" w:cs="Lato"/>
                <w:sz w:val="20"/>
              </w:rPr>
              <w:t>Oberflächen und Gegenstände, die häufig von Personen berührt werden, regelmäßig reinigen</w:t>
            </w:r>
            <w:r w:rsidR="00EA18F4" w:rsidRPr="00FF1F7D">
              <w:rPr>
                <w:rFonts w:ascii="Montserrat Light" w:hAnsi="Montserrat Light" w:cs="Lato"/>
                <w:sz w:val="20"/>
              </w:rPr>
              <w:t>.</w:t>
            </w:r>
          </w:p>
        </w:tc>
        <w:tc>
          <w:tcPr>
            <w:tcW w:w="4530" w:type="dxa"/>
          </w:tcPr>
          <w:p w14:paraId="7F3C0157" w14:textId="77777777" w:rsidR="004D4EB2" w:rsidRPr="00FF1F7D" w:rsidRDefault="004D4EB2" w:rsidP="004D4EB2">
            <w:pPr>
              <w:pStyle w:val="EinfAbs"/>
              <w:ind w:right="566"/>
              <w:rPr>
                <w:rFonts w:ascii="Montserrat Light" w:hAnsi="Montserrat Light" w:cs="Lato"/>
                <w:sz w:val="20"/>
              </w:rPr>
            </w:pPr>
          </w:p>
        </w:tc>
      </w:tr>
      <w:tr w:rsidR="004D4EB2" w:rsidRPr="00FF1F7D" w14:paraId="29866C3F" w14:textId="77777777" w:rsidTr="00830B3A">
        <w:trPr>
          <w:cantSplit/>
        </w:trPr>
        <w:tc>
          <w:tcPr>
            <w:tcW w:w="4535" w:type="dxa"/>
            <w:tcMar>
              <w:top w:w="340" w:type="dxa"/>
              <w:bottom w:w="340" w:type="dxa"/>
            </w:tcMar>
          </w:tcPr>
          <w:p w14:paraId="42160D6D" w14:textId="77777777" w:rsidR="004D4EB2" w:rsidRPr="00FF1F7D" w:rsidRDefault="004D4EB2" w:rsidP="004D4EB2">
            <w:pPr>
              <w:pStyle w:val="EinfAbs"/>
              <w:spacing w:line="240" w:lineRule="auto"/>
              <w:rPr>
                <w:rFonts w:ascii="Montserrat Light" w:hAnsi="Montserrat Light" w:cs="Lato"/>
                <w:sz w:val="20"/>
              </w:rPr>
            </w:pPr>
            <w:r w:rsidRPr="00FF1F7D">
              <w:rPr>
                <w:rFonts w:ascii="Montserrat Light" w:hAnsi="Montserrat Light" w:cs="Lato"/>
                <w:sz w:val="20"/>
              </w:rPr>
              <w:t xml:space="preserve">Alle Gegenstände, die von Personen bestimmungsgemäß in den Mund genommen werden, nach jeder Benutzung reinigen oder desinfizieren (Beispiele: aufblasbare Gegenstände wie Bälle, Luftmatratzen – sofern nicht mit Blasebalg bedient; Blasinstrumente die von mehreren Personen benutzt werden, …). </w:t>
            </w:r>
          </w:p>
        </w:tc>
        <w:tc>
          <w:tcPr>
            <w:tcW w:w="4530" w:type="dxa"/>
          </w:tcPr>
          <w:p w14:paraId="630DF53F" w14:textId="77777777" w:rsidR="004D4EB2" w:rsidRPr="00FF1F7D" w:rsidRDefault="004D4EB2" w:rsidP="004D4EB2">
            <w:pPr>
              <w:pStyle w:val="EinfAbs"/>
              <w:ind w:right="566"/>
              <w:rPr>
                <w:rFonts w:ascii="Montserrat Light" w:hAnsi="Montserrat Light" w:cs="Lato"/>
                <w:sz w:val="20"/>
              </w:rPr>
            </w:pPr>
          </w:p>
        </w:tc>
      </w:tr>
      <w:tr w:rsidR="004D4EB2" w:rsidRPr="00FF1F7D" w14:paraId="4AA3FE3C" w14:textId="77777777" w:rsidTr="00830B3A">
        <w:trPr>
          <w:cantSplit/>
        </w:trPr>
        <w:tc>
          <w:tcPr>
            <w:tcW w:w="4535" w:type="dxa"/>
            <w:tcMar>
              <w:top w:w="340" w:type="dxa"/>
              <w:bottom w:w="340" w:type="dxa"/>
            </w:tcMar>
          </w:tcPr>
          <w:p w14:paraId="24F3781E" w14:textId="77777777" w:rsidR="004D4EB2" w:rsidRPr="00FF1F7D" w:rsidRDefault="00830B3A" w:rsidP="004D4EB2">
            <w:pPr>
              <w:pStyle w:val="EinfAbs"/>
              <w:spacing w:line="240" w:lineRule="auto"/>
              <w:rPr>
                <w:rFonts w:ascii="Montserrat Light" w:hAnsi="Montserrat Light" w:cs="Lato"/>
                <w:sz w:val="20"/>
              </w:rPr>
            </w:pPr>
            <w:r w:rsidRPr="00FF1F7D">
              <w:rPr>
                <w:rFonts w:ascii="Montserrat Light" w:hAnsi="Montserrat Light" w:cs="Lato"/>
                <w:sz w:val="20"/>
              </w:rPr>
              <w:t>Teilnehmende werden vor der Freizeit und durch Aushänge z.B. in den sanitären Einrichtungen auch während der Freizeit über die einzuhaltenden Hygieneregeln informiert.</w:t>
            </w:r>
          </w:p>
        </w:tc>
        <w:tc>
          <w:tcPr>
            <w:tcW w:w="4530" w:type="dxa"/>
          </w:tcPr>
          <w:p w14:paraId="2B53D876" w14:textId="77777777" w:rsidR="004D4EB2" w:rsidRPr="00FF1F7D" w:rsidRDefault="004D4EB2" w:rsidP="004D4EB2">
            <w:pPr>
              <w:pStyle w:val="EinfAbs"/>
              <w:ind w:right="566"/>
              <w:rPr>
                <w:rFonts w:ascii="Montserrat Light" w:hAnsi="Montserrat Light" w:cs="Lato"/>
                <w:sz w:val="20"/>
              </w:rPr>
            </w:pPr>
          </w:p>
        </w:tc>
      </w:tr>
      <w:tr w:rsidR="004D4EB2" w:rsidRPr="00FF1F7D" w14:paraId="72C664D2" w14:textId="77777777" w:rsidTr="00830B3A">
        <w:trPr>
          <w:cantSplit/>
        </w:trPr>
        <w:tc>
          <w:tcPr>
            <w:tcW w:w="4535" w:type="dxa"/>
            <w:tcMar>
              <w:top w:w="340" w:type="dxa"/>
              <w:bottom w:w="340" w:type="dxa"/>
            </w:tcMar>
          </w:tcPr>
          <w:p w14:paraId="105D15B2" w14:textId="6A18B041" w:rsidR="00830B3A" w:rsidRPr="00FF1F7D" w:rsidRDefault="00830B3A" w:rsidP="00830B3A">
            <w:pPr>
              <w:rPr>
                <w:rFonts w:ascii="Montserrat Light" w:hAnsi="Montserrat Light"/>
                <w:sz w:val="20"/>
                <w:szCs w:val="20"/>
              </w:rPr>
            </w:pPr>
            <w:r w:rsidRPr="00FF1F7D">
              <w:rPr>
                <w:rFonts w:ascii="Montserrat Light" w:hAnsi="Montserrat Light"/>
                <w:sz w:val="20"/>
                <w:szCs w:val="20"/>
              </w:rPr>
              <w:lastRenderedPageBreak/>
              <w:t xml:space="preserve">Mitarbeitende </w:t>
            </w:r>
            <w:r w:rsidRPr="00FF1F7D">
              <w:rPr>
                <w:rFonts w:ascii="Montserrat Light" w:hAnsi="Montserrat Light"/>
                <w:b/>
                <w:bCs/>
                <w:sz w:val="20"/>
                <w:szCs w:val="20"/>
              </w:rPr>
              <w:t>ausreichend schulen</w:t>
            </w:r>
            <w:r w:rsidRPr="00FF1F7D">
              <w:rPr>
                <w:rFonts w:ascii="Montserrat Light" w:hAnsi="Montserrat Light"/>
                <w:sz w:val="20"/>
                <w:szCs w:val="20"/>
              </w:rPr>
              <w:t xml:space="preserve">, insbesondere über die Vorgaben, die Möglichkeit selbst Mundnasenschutz benutzen zu können (wird von der Jugendarbeit bei Bedarf gestellt), die Empfehlung als Mitarbeitende Abstandsregelung zu </w:t>
            </w:r>
            <w:r w:rsidRPr="0052365F">
              <w:rPr>
                <w:rFonts w:ascii="Montserrat Light" w:hAnsi="Montserrat Light"/>
                <w:color w:val="000000" w:themeColor="text1"/>
                <w:sz w:val="20"/>
                <w:szCs w:val="20"/>
              </w:rPr>
              <w:t xml:space="preserve">Teilnehmenden und anderen Mitarbeitenden wenn möglich und sinnvoll einzuhalten und dass sie (sofern sie </w:t>
            </w:r>
            <w:r w:rsidR="005841B2" w:rsidRPr="0052365F">
              <w:rPr>
                <w:rFonts w:ascii="Montserrat Light" w:hAnsi="Montserrat Light"/>
                <w:color w:val="000000" w:themeColor="text1"/>
                <w:sz w:val="20"/>
                <w:szCs w:val="20"/>
              </w:rPr>
              <w:t xml:space="preserve">noch nicht geimpfte </w:t>
            </w:r>
            <w:r w:rsidRPr="0052365F">
              <w:rPr>
                <w:rFonts w:ascii="Montserrat Light" w:hAnsi="Montserrat Light"/>
                <w:color w:val="000000" w:themeColor="text1"/>
                <w:sz w:val="20"/>
                <w:szCs w:val="20"/>
              </w:rPr>
              <w:t xml:space="preserve">Risikopersonen </w:t>
            </w:r>
            <w:r w:rsidRPr="00FF1F7D">
              <w:rPr>
                <w:rFonts w:ascii="Montserrat Light" w:hAnsi="Montserrat Light"/>
                <w:sz w:val="20"/>
                <w:szCs w:val="20"/>
              </w:rPr>
              <w:t>sind) nur in Bereichen mitarbeiten dürfen, wo die Abstandsregel sicher gewahrt werden kann</w:t>
            </w:r>
            <w:r w:rsidR="00AE7D2F" w:rsidRPr="00FF1F7D">
              <w:rPr>
                <w:rFonts w:ascii="Montserrat Light" w:hAnsi="Montserrat Light"/>
                <w:sz w:val="20"/>
                <w:szCs w:val="20"/>
              </w:rPr>
              <w:t xml:space="preserve"> – oder geimpft sein sollten</w:t>
            </w:r>
            <w:r w:rsidRPr="00FF1F7D">
              <w:rPr>
                <w:rFonts w:ascii="Montserrat Light" w:hAnsi="Montserrat Light"/>
                <w:sz w:val="20"/>
                <w:szCs w:val="20"/>
              </w:rPr>
              <w:t>.</w:t>
            </w:r>
            <w:r w:rsidRPr="00FF1F7D">
              <w:rPr>
                <w:rFonts w:ascii="Montserrat Light" w:hAnsi="Montserrat Light"/>
                <w:sz w:val="20"/>
                <w:szCs w:val="20"/>
              </w:rPr>
              <w:br/>
            </w:r>
          </w:p>
          <w:p w14:paraId="181FBEE8" w14:textId="465FB93C" w:rsidR="004D4EB2" w:rsidRPr="00FF1F7D" w:rsidRDefault="00830B3A" w:rsidP="00807C33">
            <w:pPr>
              <w:pStyle w:val="EinfAbs"/>
              <w:spacing w:line="240" w:lineRule="auto"/>
              <w:rPr>
                <w:rFonts w:ascii="Montserrat Light" w:hAnsi="Montserrat Light" w:cstheme="minorBidi"/>
                <w:color w:val="auto"/>
                <w:sz w:val="20"/>
                <w:szCs w:val="20"/>
              </w:rPr>
            </w:pPr>
            <w:r w:rsidRPr="00FF1F7D">
              <w:rPr>
                <w:rFonts w:ascii="Montserrat Light" w:hAnsi="Montserrat Light" w:cstheme="minorBidi"/>
                <w:color w:val="auto"/>
                <w:sz w:val="20"/>
                <w:szCs w:val="20"/>
              </w:rPr>
              <w:t>Info über Pr</w:t>
            </w:r>
            <w:r w:rsidR="00807C33" w:rsidRPr="00FF1F7D">
              <w:rPr>
                <w:rFonts w:ascii="Montserrat Light" w:hAnsi="Montserrat Light" w:cstheme="minorBidi"/>
                <w:color w:val="auto"/>
                <w:sz w:val="20"/>
                <w:szCs w:val="20"/>
              </w:rPr>
              <w:t xml:space="preserve">äventions- und Ausbruchskonzept sind hier zu finden: </w:t>
            </w:r>
            <w:hyperlink r:id="rId11" w:anchor="schutzmassnahmen" w:history="1">
              <w:r w:rsidR="00807C33" w:rsidRPr="00FF1F7D">
                <w:rPr>
                  <w:rStyle w:val="Hyperlink"/>
                  <w:rFonts w:ascii="Montserrat Light" w:hAnsi="Montserrat Light" w:cstheme="minorBidi"/>
                  <w:sz w:val="20"/>
                  <w:szCs w:val="20"/>
                </w:rPr>
                <w:t>https://www.swdec.de/service/corona-angebote/#schutzmassnahmen</w:t>
              </w:r>
            </w:hyperlink>
            <w:r w:rsidR="00807C33" w:rsidRPr="00FF1F7D">
              <w:rPr>
                <w:rFonts w:ascii="Montserrat Light" w:hAnsi="Montserrat Light" w:cstheme="minorBidi"/>
                <w:color w:val="auto"/>
                <w:sz w:val="20"/>
                <w:szCs w:val="20"/>
              </w:rPr>
              <w:t xml:space="preserve"> </w:t>
            </w:r>
            <w:r w:rsidR="00101B96">
              <w:rPr>
                <w:rFonts w:ascii="Montserrat Light" w:hAnsi="Montserrat Light" w:cstheme="minorBidi"/>
                <w:color w:val="auto"/>
                <w:sz w:val="20"/>
                <w:szCs w:val="20"/>
              </w:rPr>
              <w:br/>
            </w:r>
          </w:p>
          <w:p w14:paraId="5E161598" w14:textId="4F47CC0F" w:rsidR="00EA16D0" w:rsidRPr="00FF1F7D" w:rsidRDefault="00101B96" w:rsidP="00807C33">
            <w:pPr>
              <w:pStyle w:val="EinfAbs"/>
              <w:spacing w:line="240" w:lineRule="auto"/>
              <w:rPr>
                <w:rFonts w:ascii="Montserrat Light" w:hAnsi="Montserrat Light" w:cs="Lato"/>
                <w:sz w:val="20"/>
              </w:rPr>
            </w:pPr>
            <w:r>
              <w:rPr>
                <w:rFonts w:ascii="Montserrat Light" w:hAnsi="Montserrat Light" w:cstheme="minorBidi"/>
                <w:color w:val="auto"/>
                <w:sz w:val="18"/>
              </w:rPr>
              <w:t>[</w:t>
            </w:r>
            <w:r w:rsidR="00B46F93">
              <w:rPr>
                <w:rFonts w:ascii="Montserrat Light" w:hAnsi="Montserrat Light" w:cstheme="minorBidi"/>
                <w:color w:val="auto"/>
                <w:sz w:val="18"/>
              </w:rPr>
              <w:t xml:space="preserve">Wenn niemand von dieser Freizeit an den offiziellen Schulungen des SWD-EC im Juli teilnehmen konnte </w:t>
            </w:r>
            <w:r w:rsidR="00B46F93" w:rsidRPr="00B46F93">
              <w:rPr>
                <w:rFonts w:ascii="Montserrat Light" w:hAnsi="Montserrat Light" w:cstheme="minorBidi"/>
                <w:color w:val="auto"/>
                <w:sz w:val="18"/>
              </w:rPr>
              <w:sym w:font="Wingdings" w:char="F0E8"/>
            </w:r>
            <w:r w:rsidR="00B46F93">
              <w:rPr>
                <w:rFonts w:ascii="Montserrat Light" w:hAnsi="Montserrat Light" w:cstheme="minorBidi"/>
                <w:color w:val="auto"/>
                <w:sz w:val="18"/>
              </w:rPr>
              <w:t xml:space="preserve"> bitte in der Geschäftsstelle melden]</w:t>
            </w:r>
          </w:p>
        </w:tc>
        <w:tc>
          <w:tcPr>
            <w:tcW w:w="4530" w:type="dxa"/>
          </w:tcPr>
          <w:p w14:paraId="10475072" w14:textId="77777777" w:rsidR="00830B3A" w:rsidRPr="00FF1F7D" w:rsidRDefault="00830B3A" w:rsidP="004D4EB2">
            <w:pPr>
              <w:pStyle w:val="EinfAbs"/>
              <w:ind w:right="566"/>
              <w:rPr>
                <w:rFonts w:ascii="Montserrat Light" w:hAnsi="Montserrat Light" w:cs="Lato"/>
                <w:sz w:val="22"/>
              </w:rPr>
            </w:pPr>
          </w:p>
          <w:p w14:paraId="1AE5F24B" w14:textId="77777777" w:rsidR="00830B3A" w:rsidRPr="00FF1F7D" w:rsidRDefault="00830B3A" w:rsidP="00830B3A">
            <w:pPr>
              <w:rPr>
                <w:rFonts w:ascii="Montserrat Light" w:hAnsi="Montserrat Light" w:cs="Lato"/>
                <w:color w:val="000000"/>
                <w:szCs w:val="24"/>
              </w:rPr>
            </w:pPr>
          </w:p>
          <w:p w14:paraId="028CE8AA" w14:textId="77777777" w:rsidR="004D4EB2" w:rsidRPr="00FF1F7D" w:rsidRDefault="004D4EB2" w:rsidP="00830B3A">
            <w:pPr>
              <w:rPr>
                <w:rFonts w:ascii="Montserrat Light" w:hAnsi="Montserrat Light" w:cs="Lato"/>
                <w:color w:val="000000"/>
                <w:szCs w:val="24"/>
              </w:rPr>
            </w:pPr>
          </w:p>
        </w:tc>
      </w:tr>
      <w:tr w:rsidR="00830B3A" w:rsidRPr="00FF1F7D" w14:paraId="25DDE74F" w14:textId="77777777" w:rsidTr="00830B3A">
        <w:trPr>
          <w:cantSplit/>
        </w:trPr>
        <w:tc>
          <w:tcPr>
            <w:tcW w:w="4535" w:type="dxa"/>
            <w:tcMar>
              <w:top w:w="340" w:type="dxa"/>
              <w:bottom w:w="340" w:type="dxa"/>
            </w:tcMar>
          </w:tcPr>
          <w:p w14:paraId="4016CCCB" w14:textId="140E8547" w:rsidR="00830B3A" w:rsidRPr="005841B2" w:rsidRDefault="00830B3A" w:rsidP="00830B3A">
            <w:pPr>
              <w:rPr>
                <w:rFonts w:ascii="Montserrat Light" w:hAnsi="Montserrat Light"/>
                <w:color w:val="FF0000"/>
                <w:sz w:val="20"/>
                <w:szCs w:val="20"/>
              </w:rPr>
            </w:pPr>
            <w:r w:rsidRPr="00FF1F7D">
              <w:rPr>
                <w:rFonts w:ascii="Montserrat Light" w:hAnsi="Montserrat Light"/>
                <w:color w:val="000000" w:themeColor="text1"/>
                <w:sz w:val="20"/>
                <w:szCs w:val="20"/>
              </w:rPr>
              <w:t>Tagesgäste: wenn Tagesgäste willkommen: nur nach v</w:t>
            </w:r>
            <w:r w:rsidRPr="0052365F">
              <w:rPr>
                <w:rFonts w:ascii="Montserrat Light" w:hAnsi="Montserrat Light"/>
                <w:color w:val="000000" w:themeColor="text1"/>
                <w:sz w:val="20"/>
                <w:szCs w:val="20"/>
              </w:rPr>
              <w:t>orheriger Anmeldung mit vollständigen Kontaktdaten</w:t>
            </w:r>
            <w:r w:rsidR="00AE7D2F" w:rsidRPr="0052365F">
              <w:rPr>
                <w:rFonts w:ascii="Montserrat Light" w:hAnsi="Montserrat Light"/>
                <w:color w:val="000000" w:themeColor="text1"/>
                <w:sz w:val="20"/>
                <w:szCs w:val="20"/>
              </w:rPr>
              <w:t xml:space="preserve"> sowie mit max. 24-Stunde-altem bescheinigten Schnelltest („Bürgertest“)</w:t>
            </w:r>
            <w:r w:rsidRPr="0052365F">
              <w:rPr>
                <w:rFonts w:ascii="Montserrat Light" w:hAnsi="Montserrat Light"/>
                <w:color w:val="000000" w:themeColor="text1"/>
                <w:sz w:val="20"/>
                <w:szCs w:val="20"/>
              </w:rPr>
              <w:t>.</w:t>
            </w:r>
            <w:r w:rsidR="005841B2" w:rsidRPr="0052365F">
              <w:rPr>
                <w:rFonts w:ascii="Montserrat Light" w:hAnsi="Montserrat Light"/>
                <w:color w:val="000000" w:themeColor="text1"/>
                <w:sz w:val="20"/>
                <w:szCs w:val="20"/>
              </w:rPr>
              <w:t xml:space="preserve"> Da „Dritte“, besteht bei Besuch von Dritten Maskenpflicht in Räumen.</w:t>
            </w:r>
          </w:p>
          <w:p w14:paraId="19904073" w14:textId="77777777" w:rsidR="009355DC" w:rsidRPr="00FF1F7D" w:rsidRDefault="009355DC" w:rsidP="00830B3A">
            <w:pPr>
              <w:rPr>
                <w:rFonts w:ascii="Montserrat Light" w:hAnsi="Montserrat Light"/>
                <w:color w:val="000000" w:themeColor="text1"/>
                <w:sz w:val="20"/>
                <w:szCs w:val="20"/>
              </w:rPr>
            </w:pPr>
          </w:p>
          <w:p w14:paraId="45BB65EE" w14:textId="6AF9CF8D" w:rsidR="00CF7A7E" w:rsidRPr="00FF1F7D" w:rsidRDefault="00830B3A" w:rsidP="003F37B6">
            <w:pPr>
              <w:rPr>
                <w:rFonts w:ascii="Montserrat Light" w:hAnsi="Montserrat Light"/>
                <w:sz w:val="20"/>
                <w:szCs w:val="20"/>
              </w:rPr>
            </w:pPr>
            <w:r w:rsidRPr="00FF1F7D">
              <w:rPr>
                <w:rFonts w:ascii="Montserrat Light" w:hAnsi="Montserrat Light"/>
                <w:color w:val="000000" w:themeColor="text1"/>
                <w:sz w:val="20"/>
                <w:szCs w:val="20"/>
              </w:rPr>
              <w:t>Da zusätzliches „Hereinschleppen“ von Infektionen möglich</w:t>
            </w:r>
            <w:r w:rsidR="009355DC" w:rsidRPr="00FF1F7D">
              <w:rPr>
                <w:rFonts w:ascii="Montserrat Light" w:hAnsi="Montserrat Light"/>
                <w:color w:val="000000" w:themeColor="text1"/>
                <w:sz w:val="20"/>
                <w:szCs w:val="20"/>
              </w:rPr>
              <w:t xml:space="preserve"> und Kontakt mit Dritten </w:t>
            </w:r>
            <w:r w:rsidR="00F6335C" w:rsidRPr="00FF1F7D">
              <w:rPr>
                <w:rFonts w:ascii="Montserrat Light" w:hAnsi="Montserrat Light"/>
                <w:color w:val="000000" w:themeColor="text1"/>
                <w:sz w:val="20"/>
                <w:szCs w:val="20"/>
              </w:rPr>
              <w:t xml:space="preserve">auf das notwendige Minimum beschränkt werden </w:t>
            </w:r>
            <w:proofErr w:type="spellStart"/>
            <w:r w:rsidR="009355DC" w:rsidRPr="00FF1F7D">
              <w:rPr>
                <w:rFonts w:ascii="Montserrat Light" w:hAnsi="Montserrat Light"/>
                <w:color w:val="000000" w:themeColor="text1"/>
                <w:sz w:val="20"/>
                <w:szCs w:val="20"/>
              </w:rPr>
              <w:t>werden</w:t>
            </w:r>
            <w:proofErr w:type="spellEnd"/>
            <w:r w:rsidR="009355DC" w:rsidRPr="00FF1F7D">
              <w:rPr>
                <w:rFonts w:ascii="Montserrat Light" w:hAnsi="Montserrat Light"/>
                <w:color w:val="000000" w:themeColor="text1"/>
                <w:sz w:val="20"/>
                <w:szCs w:val="20"/>
              </w:rPr>
              <w:t xml:space="preserve"> soll</w:t>
            </w:r>
            <w:r w:rsidR="00F6335C" w:rsidRPr="00FF1F7D">
              <w:rPr>
                <w:rFonts w:ascii="Montserrat Light" w:hAnsi="Montserrat Light"/>
                <w:color w:val="000000" w:themeColor="text1"/>
                <w:sz w:val="20"/>
                <w:szCs w:val="20"/>
              </w:rPr>
              <w:t>en</w:t>
            </w:r>
            <w:r w:rsidRPr="00FF1F7D">
              <w:rPr>
                <w:rFonts w:ascii="Montserrat Light" w:hAnsi="Montserrat Light"/>
                <w:color w:val="000000" w:themeColor="text1"/>
                <w:sz w:val="20"/>
                <w:szCs w:val="20"/>
              </w:rPr>
              <w:t xml:space="preserve">: </w:t>
            </w:r>
            <w:r w:rsidR="00EA16D0" w:rsidRPr="00FF1F7D">
              <w:rPr>
                <w:rFonts w:ascii="Montserrat Light" w:hAnsi="Montserrat Light"/>
                <w:color w:val="000000" w:themeColor="text1"/>
                <w:sz w:val="20"/>
                <w:szCs w:val="20"/>
              </w:rPr>
              <w:t xml:space="preserve">Empfehlung SWD-EC: besser keine </w:t>
            </w:r>
            <w:r w:rsidRPr="00FF1F7D">
              <w:rPr>
                <w:rFonts w:ascii="Montserrat Light" w:hAnsi="Montserrat Light"/>
                <w:color w:val="000000" w:themeColor="text1"/>
                <w:sz w:val="20"/>
                <w:szCs w:val="20"/>
              </w:rPr>
              <w:t>Tagesgäste</w:t>
            </w:r>
            <w:r w:rsidR="00EA16D0" w:rsidRPr="00FF1F7D">
              <w:rPr>
                <w:rFonts w:ascii="Montserrat Light" w:hAnsi="Montserrat Light"/>
                <w:color w:val="000000" w:themeColor="text1"/>
                <w:sz w:val="20"/>
                <w:szCs w:val="20"/>
              </w:rPr>
              <w:t>!</w:t>
            </w:r>
          </w:p>
        </w:tc>
        <w:tc>
          <w:tcPr>
            <w:tcW w:w="4530" w:type="dxa"/>
          </w:tcPr>
          <w:p w14:paraId="414241AA" w14:textId="77777777" w:rsidR="00830B3A" w:rsidRPr="00FF1F7D" w:rsidRDefault="00830B3A" w:rsidP="004D4EB2">
            <w:pPr>
              <w:pStyle w:val="EinfAbs"/>
              <w:ind w:right="566"/>
              <w:rPr>
                <w:rFonts w:ascii="Montserrat Light" w:hAnsi="Montserrat Light" w:cs="Lato"/>
                <w:sz w:val="20"/>
              </w:rPr>
            </w:pPr>
          </w:p>
        </w:tc>
      </w:tr>
      <w:tr w:rsidR="003F37B6" w:rsidRPr="00FF1F7D" w14:paraId="589E9D72" w14:textId="77777777" w:rsidTr="00830B3A">
        <w:trPr>
          <w:cantSplit/>
        </w:trPr>
        <w:tc>
          <w:tcPr>
            <w:tcW w:w="4535" w:type="dxa"/>
            <w:tcMar>
              <w:top w:w="340" w:type="dxa"/>
              <w:bottom w:w="340" w:type="dxa"/>
            </w:tcMar>
          </w:tcPr>
          <w:p w14:paraId="4CFF7F4A" w14:textId="377D020F" w:rsidR="003F37B6" w:rsidRPr="00FF1F7D" w:rsidRDefault="003F37B6" w:rsidP="00830B3A">
            <w:pPr>
              <w:rPr>
                <w:rFonts w:ascii="Montserrat Light" w:hAnsi="Montserrat Light"/>
                <w:sz w:val="20"/>
                <w:szCs w:val="20"/>
              </w:rPr>
            </w:pPr>
            <w:r w:rsidRPr="00FF1F7D">
              <w:rPr>
                <w:rFonts w:ascii="Montserrat Light" w:hAnsi="Montserrat Light" w:cs="Lato"/>
                <w:sz w:val="20"/>
                <w:szCs w:val="20"/>
                <w:u w:val="single"/>
              </w:rPr>
              <w:t>Datenschutz:</w:t>
            </w:r>
            <w:r w:rsidRPr="00FF1F7D">
              <w:rPr>
                <w:rFonts w:ascii="Montserrat Light" w:hAnsi="Montserrat Light" w:cs="Lato"/>
                <w:sz w:val="20"/>
                <w:szCs w:val="20"/>
              </w:rPr>
              <w:t xml:space="preserve"> Die Teilnehmerlisten (auch Tagesgäste) müssen spätestens vier Wochen nach der Veranstaltung vernichtet werden</w:t>
            </w:r>
            <w:r w:rsidR="009355DC" w:rsidRPr="00FF1F7D">
              <w:rPr>
                <w:rFonts w:ascii="Montserrat Light" w:hAnsi="Montserrat Light" w:cs="Lato"/>
                <w:sz w:val="20"/>
                <w:szCs w:val="20"/>
              </w:rPr>
              <w:t xml:space="preserve">, sofern die Daten nur für Zwecke der Corona-VO erhoben wurden (da die Daten aber in der Regel auch für Freizeit-Nacharbeit und andere Zwecke im Rahmen der Anmeldung erhoben wurden, dürfen diese Adressdaten behalten werden. Nur die ausschließlich für die Kontaktnachverfolgung erhobenen Daten </w:t>
            </w:r>
            <w:r w:rsidRPr="00FF1F7D">
              <w:rPr>
                <w:rFonts w:ascii="Montserrat Light" w:hAnsi="Montserrat Light" w:cs="Lato"/>
                <w:sz w:val="20"/>
                <w:szCs w:val="20"/>
              </w:rPr>
              <w:t>dürfen nicht anderweitig verwendet werden</w:t>
            </w:r>
            <w:r w:rsidR="009355DC" w:rsidRPr="00FF1F7D">
              <w:rPr>
                <w:rFonts w:ascii="Montserrat Light" w:hAnsi="Montserrat Light" w:cs="Lato"/>
                <w:sz w:val="20"/>
                <w:szCs w:val="20"/>
              </w:rPr>
              <w:t>)</w:t>
            </w:r>
            <w:r w:rsidRPr="00FF1F7D">
              <w:rPr>
                <w:rFonts w:ascii="Montserrat Light" w:hAnsi="Montserrat Light" w:cs="Lato"/>
                <w:sz w:val="20"/>
                <w:szCs w:val="20"/>
              </w:rPr>
              <w:t>.</w:t>
            </w:r>
          </w:p>
        </w:tc>
        <w:tc>
          <w:tcPr>
            <w:tcW w:w="4530" w:type="dxa"/>
          </w:tcPr>
          <w:p w14:paraId="00C31F91" w14:textId="77777777" w:rsidR="003F37B6" w:rsidRPr="00FF1F7D" w:rsidRDefault="003F37B6" w:rsidP="004D4EB2">
            <w:pPr>
              <w:pStyle w:val="EinfAbs"/>
              <w:ind w:right="566"/>
              <w:rPr>
                <w:rFonts w:ascii="Montserrat Light" w:hAnsi="Montserrat Light" w:cs="Lato"/>
                <w:sz w:val="20"/>
              </w:rPr>
            </w:pPr>
          </w:p>
        </w:tc>
      </w:tr>
      <w:tr w:rsidR="00830B3A" w:rsidRPr="00FF1F7D" w14:paraId="01239040" w14:textId="77777777" w:rsidTr="00830B3A">
        <w:trPr>
          <w:cantSplit/>
        </w:trPr>
        <w:tc>
          <w:tcPr>
            <w:tcW w:w="4535" w:type="dxa"/>
            <w:tcMar>
              <w:top w:w="340" w:type="dxa"/>
              <w:bottom w:w="340" w:type="dxa"/>
            </w:tcMar>
          </w:tcPr>
          <w:p w14:paraId="580AF8DA" w14:textId="77777777" w:rsidR="00830B3A" w:rsidRPr="00FF1F7D" w:rsidRDefault="00830B3A" w:rsidP="00830B3A">
            <w:pPr>
              <w:rPr>
                <w:rFonts w:ascii="Montserrat Light" w:hAnsi="Montserrat Light"/>
                <w:sz w:val="20"/>
                <w:szCs w:val="20"/>
              </w:rPr>
            </w:pPr>
            <w:r w:rsidRPr="00FF1F7D">
              <w:rPr>
                <w:rFonts w:ascii="Montserrat Light" w:hAnsi="Montserrat Light"/>
                <w:b/>
                <w:bCs/>
                <w:sz w:val="20"/>
                <w:szCs w:val="20"/>
              </w:rPr>
              <w:lastRenderedPageBreak/>
              <w:t xml:space="preserve">Mitarbeiter: </w:t>
            </w:r>
            <w:r w:rsidRPr="00FF1F7D">
              <w:rPr>
                <w:rFonts w:ascii="Montserrat Light" w:hAnsi="Montserrat Light"/>
                <w:sz w:val="20"/>
                <w:szCs w:val="20"/>
              </w:rPr>
              <w:t>genug Mitarbeitende einplanen, da bei Verdachtsfällen oder Infektionen Teilgruppen isoliert werden müssen und dann auch die Mitarbeiter auf diese Teilgruppen aufgeteilt werden müssen (s. a. Ausbruchskonzept)</w:t>
            </w:r>
          </w:p>
        </w:tc>
        <w:tc>
          <w:tcPr>
            <w:tcW w:w="4530" w:type="dxa"/>
          </w:tcPr>
          <w:p w14:paraId="37F9B1B7" w14:textId="77777777" w:rsidR="00830B3A" w:rsidRPr="00FF1F7D" w:rsidRDefault="00830B3A" w:rsidP="004D4EB2">
            <w:pPr>
              <w:pStyle w:val="EinfAbs"/>
              <w:ind w:right="566"/>
              <w:rPr>
                <w:rFonts w:ascii="Montserrat Light" w:hAnsi="Montserrat Light" w:cs="Lato"/>
                <w:sz w:val="20"/>
              </w:rPr>
            </w:pPr>
          </w:p>
        </w:tc>
      </w:tr>
    </w:tbl>
    <w:p w14:paraId="4C61A7C3" w14:textId="58080C90" w:rsidR="005066BA" w:rsidRPr="00FF1F7D" w:rsidRDefault="005066BA">
      <w:pPr>
        <w:rPr>
          <w:rFonts w:ascii="Montserrat Light" w:hAnsi="Montserrat Light" w:cs="Lato Black"/>
          <w:b/>
          <w:color w:val="93C255"/>
          <w:sz w:val="28"/>
          <w:szCs w:val="28"/>
        </w:rPr>
      </w:pPr>
    </w:p>
    <w:p w14:paraId="64545F5A" w14:textId="77777777" w:rsidR="00410E58" w:rsidRPr="00FF1F7D" w:rsidRDefault="004B5E16" w:rsidP="004D4EB2">
      <w:pPr>
        <w:pStyle w:val="EinfAbs"/>
        <w:rPr>
          <w:rFonts w:ascii="Montserrat Light" w:hAnsi="Montserrat Light"/>
          <w:b/>
        </w:rPr>
      </w:pPr>
      <w:r w:rsidRPr="00FF1F7D">
        <w:rPr>
          <w:rFonts w:ascii="Montserrat Light" w:hAnsi="Montserrat Light" w:cs="Lato Black"/>
          <w:b/>
          <w:color w:val="93C255"/>
          <w:sz w:val="28"/>
          <w:szCs w:val="28"/>
        </w:rPr>
        <w:t>Grundregeln für Teilnehmende</w:t>
      </w:r>
    </w:p>
    <w:tbl>
      <w:tblPr>
        <w:tblStyle w:val="Tabellenraster"/>
        <w:tblW w:w="0" w:type="auto"/>
        <w:tblInd w:w="-5" w:type="dxa"/>
        <w:tblLook w:val="04A0" w:firstRow="1" w:lastRow="0" w:firstColumn="1" w:lastColumn="0" w:noHBand="0" w:noVBand="1"/>
      </w:tblPr>
      <w:tblGrid>
        <w:gridCol w:w="4535"/>
        <w:gridCol w:w="4530"/>
      </w:tblGrid>
      <w:tr w:rsidR="004D4EB2" w:rsidRPr="00FF1F7D" w14:paraId="53E233F1" w14:textId="77777777" w:rsidTr="002213BE">
        <w:trPr>
          <w:cantSplit/>
          <w:tblHeader/>
        </w:trPr>
        <w:tc>
          <w:tcPr>
            <w:tcW w:w="4535" w:type="dxa"/>
            <w:shd w:val="clear" w:color="auto" w:fill="D9D9D9" w:themeFill="background1" w:themeFillShade="D9"/>
          </w:tcPr>
          <w:p w14:paraId="13DAE0BB" w14:textId="77777777" w:rsidR="004D4EB2" w:rsidRPr="00FF1F7D" w:rsidRDefault="004D4EB2" w:rsidP="004D4EB2">
            <w:pPr>
              <w:pStyle w:val="EinfAbs"/>
              <w:ind w:right="566"/>
              <w:rPr>
                <w:rFonts w:ascii="Montserrat Light" w:hAnsi="Montserrat Light" w:cs="Lato"/>
                <w:b/>
              </w:rPr>
            </w:pPr>
            <w:r w:rsidRPr="00FF1F7D">
              <w:rPr>
                <w:rFonts w:ascii="Montserrat Light" w:hAnsi="Montserrat Light" w:cs="Lato"/>
                <w:b/>
              </w:rPr>
              <w:t>Bestimmung</w:t>
            </w:r>
          </w:p>
        </w:tc>
        <w:tc>
          <w:tcPr>
            <w:tcW w:w="4530" w:type="dxa"/>
            <w:shd w:val="clear" w:color="auto" w:fill="D9D9D9" w:themeFill="background1" w:themeFillShade="D9"/>
          </w:tcPr>
          <w:p w14:paraId="4EEC2207" w14:textId="77777777" w:rsidR="004D4EB2" w:rsidRPr="00FF1F7D" w:rsidRDefault="00521CBD" w:rsidP="004D4EB2">
            <w:pPr>
              <w:pStyle w:val="EinfAbs"/>
              <w:rPr>
                <w:rFonts w:ascii="Montserrat Light" w:hAnsi="Montserrat Light" w:cs="Lato"/>
                <w:b/>
                <w:bCs/>
              </w:rPr>
            </w:pPr>
            <w:r w:rsidRPr="00FF1F7D">
              <w:rPr>
                <w:rFonts w:ascii="Montserrat Light" w:hAnsi="Montserrat Light" w:cs="Lato"/>
                <w:b/>
                <w:bCs/>
              </w:rPr>
              <w:t>Wird bei uns wie folgt umgesetzt</w:t>
            </w:r>
          </w:p>
        </w:tc>
      </w:tr>
      <w:tr w:rsidR="004D4EB2" w:rsidRPr="00FF1F7D" w14:paraId="44E6A574" w14:textId="77777777" w:rsidTr="002213BE">
        <w:trPr>
          <w:cantSplit/>
        </w:trPr>
        <w:tc>
          <w:tcPr>
            <w:tcW w:w="4535" w:type="dxa"/>
            <w:tcMar>
              <w:top w:w="340" w:type="dxa"/>
              <w:bottom w:w="340" w:type="dxa"/>
            </w:tcMar>
          </w:tcPr>
          <w:p w14:paraId="27EF96BE" w14:textId="77777777" w:rsidR="002213BE" w:rsidRPr="0052365F" w:rsidRDefault="002213BE" w:rsidP="002213BE">
            <w:pPr>
              <w:pStyle w:val="EinfAbs"/>
              <w:rPr>
                <w:rFonts w:ascii="Montserrat Light" w:hAnsi="Montserrat Light" w:cs="Lato"/>
                <w:b/>
                <w:bCs/>
                <w:sz w:val="20"/>
              </w:rPr>
            </w:pPr>
            <w:r w:rsidRPr="0052365F">
              <w:rPr>
                <w:rFonts w:ascii="Montserrat Light" w:hAnsi="Montserrat Light" w:cs="Lato"/>
                <w:b/>
                <w:bCs/>
                <w:sz w:val="20"/>
              </w:rPr>
              <w:t>Abstandsregel (allgemein)</w:t>
            </w:r>
          </w:p>
          <w:p w14:paraId="3F3AFDF0" w14:textId="77777777" w:rsidR="005841B2" w:rsidRPr="0052365F" w:rsidRDefault="005841B2" w:rsidP="005841B2">
            <w:pPr>
              <w:pStyle w:val="EinfAbs"/>
              <w:spacing w:line="240" w:lineRule="auto"/>
              <w:rPr>
                <w:rFonts w:ascii="Montserrat Light" w:hAnsi="Montserrat Light" w:cs="Lato"/>
                <w:color w:val="FF0000"/>
                <w:sz w:val="20"/>
                <w:szCs w:val="20"/>
              </w:rPr>
            </w:pPr>
            <w:r w:rsidRPr="0052365F">
              <w:rPr>
                <w:rFonts w:ascii="Montserrat Light" w:hAnsi="Montserrat Light" w:cs="Lato"/>
                <w:color w:val="FF0000"/>
                <w:sz w:val="20"/>
                <w:szCs w:val="20"/>
              </w:rPr>
              <w:t>Grundsätzlich braucht in der Jugendarbeit kein Abstand eingehalten zu werden.</w:t>
            </w:r>
          </w:p>
          <w:p w14:paraId="552CC531" w14:textId="77777777" w:rsidR="005841B2" w:rsidRPr="0052365F" w:rsidRDefault="005841B2" w:rsidP="005841B2">
            <w:pPr>
              <w:pStyle w:val="EinfAbs"/>
              <w:spacing w:line="240" w:lineRule="auto"/>
              <w:rPr>
                <w:rFonts w:ascii="Montserrat Light" w:hAnsi="Montserrat Light" w:cs="Lato"/>
                <w:sz w:val="20"/>
                <w:szCs w:val="20"/>
              </w:rPr>
            </w:pPr>
          </w:p>
          <w:p w14:paraId="3195BCF2" w14:textId="77777777" w:rsidR="005841B2" w:rsidRPr="0052365F" w:rsidRDefault="005841B2" w:rsidP="005841B2">
            <w:pPr>
              <w:pStyle w:val="EinfAbs"/>
              <w:spacing w:line="240" w:lineRule="auto"/>
              <w:rPr>
                <w:rFonts w:ascii="Montserrat Light" w:hAnsi="Montserrat Light" w:cs="Lato"/>
                <w:sz w:val="20"/>
                <w:szCs w:val="20"/>
              </w:rPr>
            </w:pPr>
            <w:r w:rsidRPr="0052365F">
              <w:rPr>
                <w:rFonts w:ascii="Montserrat Light" w:hAnsi="Montserrat Light" w:cs="Lato"/>
                <w:sz w:val="20"/>
                <w:szCs w:val="20"/>
              </w:rPr>
              <w:t xml:space="preserve">Bei Angeboten sind Kleingruppen von bis zu 36 Personen </w:t>
            </w:r>
          </w:p>
          <w:p w14:paraId="587E6914" w14:textId="77777777" w:rsidR="005841B2" w:rsidRPr="0052365F" w:rsidRDefault="005841B2" w:rsidP="005841B2">
            <w:pPr>
              <w:pStyle w:val="EinfAbs"/>
              <w:numPr>
                <w:ilvl w:val="0"/>
                <w:numId w:val="3"/>
              </w:numPr>
              <w:spacing w:line="240" w:lineRule="auto"/>
              <w:rPr>
                <w:rFonts w:ascii="Montserrat Light" w:hAnsi="Montserrat Light" w:cs="Lato"/>
                <w:sz w:val="20"/>
                <w:szCs w:val="20"/>
              </w:rPr>
            </w:pPr>
            <w:r w:rsidRPr="0052365F">
              <w:rPr>
                <w:rFonts w:ascii="Montserrat Light" w:hAnsi="Montserrat Light" w:cs="Lato"/>
                <w:sz w:val="20"/>
                <w:szCs w:val="20"/>
              </w:rPr>
              <w:t>In den Inzidenzstufen 2-4 ab der 37. Person zu bilden.</w:t>
            </w:r>
          </w:p>
          <w:p w14:paraId="049203F4" w14:textId="77777777" w:rsidR="005841B2" w:rsidRPr="0052365F" w:rsidRDefault="005841B2" w:rsidP="005841B2">
            <w:pPr>
              <w:pStyle w:val="EinfAbs"/>
              <w:numPr>
                <w:ilvl w:val="0"/>
                <w:numId w:val="3"/>
              </w:numPr>
              <w:spacing w:line="240" w:lineRule="auto"/>
              <w:rPr>
                <w:rFonts w:ascii="Montserrat Light" w:hAnsi="Montserrat Light" w:cs="Lato"/>
                <w:sz w:val="20"/>
                <w:szCs w:val="20"/>
              </w:rPr>
            </w:pPr>
            <w:r w:rsidRPr="0052365F">
              <w:rPr>
                <w:rFonts w:ascii="Montserrat Light" w:hAnsi="Montserrat Light" w:cs="Lato"/>
                <w:sz w:val="20"/>
                <w:szCs w:val="20"/>
              </w:rPr>
              <w:t>In der Inzidenzstufe 1 ab der 61. Beteiligten Person.</w:t>
            </w:r>
          </w:p>
          <w:p w14:paraId="70AE5964" w14:textId="77777777" w:rsidR="005841B2" w:rsidRPr="0052365F" w:rsidRDefault="005841B2" w:rsidP="005841B2">
            <w:pPr>
              <w:pStyle w:val="EinfAbs"/>
              <w:spacing w:line="240" w:lineRule="auto"/>
              <w:rPr>
                <w:rFonts w:ascii="Montserrat Light" w:hAnsi="Montserrat Light" w:cs="Lato"/>
                <w:sz w:val="20"/>
                <w:szCs w:val="20"/>
              </w:rPr>
            </w:pPr>
          </w:p>
          <w:p w14:paraId="6BA8428B" w14:textId="77777777" w:rsidR="005841B2" w:rsidRPr="0052365F" w:rsidRDefault="005841B2" w:rsidP="005841B2">
            <w:pPr>
              <w:pStyle w:val="EinfAbs"/>
              <w:spacing w:line="240" w:lineRule="auto"/>
              <w:rPr>
                <w:rFonts w:ascii="Montserrat Light" w:hAnsi="Montserrat Light" w:cs="Lato"/>
                <w:sz w:val="20"/>
                <w:szCs w:val="20"/>
              </w:rPr>
            </w:pPr>
            <w:r w:rsidRPr="0052365F">
              <w:rPr>
                <w:rFonts w:ascii="Montserrat Light" w:hAnsi="Montserrat Light" w:cs="Lato"/>
                <w:sz w:val="20"/>
                <w:szCs w:val="20"/>
              </w:rPr>
              <w:t xml:space="preserve">Lt. der Corona-VO Jugendarbeit besteht im Gruppenverbund keine Abstands- und Maskenpflicht zwischen den Teilnehmern. Zwischen den festen Gruppen gilt die </w:t>
            </w:r>
            <w:proofErr w:type="spellStart"/>
            <w:r w:rsidRPr="0052365F">
              <w:rPr>
                <w:rFonts w:ascii="Montserrat Light" w:hAnsi="Montserrat Light" w:cs="Lato"/>
                <w:sz w:val="20"/>
                <w:szCs w:val="20"/>
              </w:rPr>
              <w:t>AbstandsEMPFEHLUNG</w:t>
            </w:r>
            <w:proofErr w:type="spellEnd"/>
            <w:r w:rsidRPr="0052365F">
              <w:rPr>
                <w:rFonts w:ascii="Montserrat Light" w:hAnsi="Montserrat Light" w:cs="Lato"/>
                <w:sz w:val="20"/>
                <w:szCs w:val="20"/>
              </w:rPr>
              <w:t>.</w:t>
            </w:r>
          </w:p>
          <w:p w14:paraId="310DBA05" w14:textId="77777777" w:rsidR="005841B2" w:rsidRPr="0052365F" w:rsidRDefault="005841B2" w:rsidP="005841B2">
            <w:pPr>
              <w:pStyle w:val="EinfAbs"/>
              <w:spacing w:line="240" w:lineRule="auto"/>
              <w:rPr>
                <w:rFonts w:ascii="Montserrat Light" w:hAnsi="Montserrat Light" w:cs="Lato"/>
                <w:sz w:val="20"/>
                <w:szCs w:val="20"/>
              </w:rPr>
            </w:pPr>
          </w:p>
          <w:p w14:paraId="17392390" w14:textId="3683E48D" w:rsidR="009355DC" w:rsidRPr="005841B2" w:rsidRDefault="005841B2" w:rsidP="005841B2">
            <w:pPr>
              <w:pStyle w:val="EinfAbs"/>
              <w:spacing w:line="240" w:lineRule="auto"/>
              <w:rPr>
                <w:rFonts w:ascii="Montserrat Light" w:hAnsi="Montserrat Light" w:cs="Lato"/>
                <w:sz w:val="20"/>
                <w:szCs w:val="20"/>
                <w:highlight w:val="yellow"/>
              </w:rPr>
            </w:pPr>
            <w:r w:rsidRPr="0052365F">
              <w:rPr>
                <w:rFonts w:ascii="Montserrat Light" w:hAnsi="Montserrat Light" w:cs="Lato"/>
                <w:sz w:val="20"/>
                <w:szCs w:val="20"/>
              </w:rPr>
              <w:t xml:space="preserve">Der SWD-EC-Verband empfiehlt </w:t>
            </w:r>
            <w:r w:rsidRPr="0052365F">
              <w:rPr>
                <w:rFonts w:ascii="Montserrat Light" w:hAnsi="Montserrat Light" w:cs="Lato"/>
                <w:color w:val="000000" w:themeColor="text1"/>
                <w:sz w:val="20"/>
                <w:szCs w:val="20"/>
              </w:rPr>
              <w:t xml:space="preserve">darüber hinaus, dass </w:t>
            </w:r>
            <w:r w:rsidRPr="0052365F">
              <w:rPr>
                <w:rFonts w:ascii="Montserrat Light" w:hAnsi="Montserrat Light" w:cs="Lato"/>
                <w:sz w:val="20"/>
                <w:szCs w:val="20"/>
              </w:rPr>
              <w:t>der Abstand von 1,5m wenn möglich und sinnvoll eingehalten wird.</w:t>
            </w:r>
            <w:r w:rsidR="00101B96" w:rsidRPr="0052365F">
              <w:rPr>
                <w:rFonts w:ascii="Montserrat Light" w:hAnsi="Montserrat Light" w:cs="Lato"/>
                <w:sz w:val="20"/>
                <w:szCs w:val="20"/>
              </w:rPr>
              <w:t xml:space="preserve"> </w:t>
            </w:r>
            <w:r w:rsidR="00101B96">
              <w:rPr>
                <w:rFonts w:ascii="Montserrat Light" w:hAnsi="Montserrat Light" w:cs="Lato"/>
                <w:sz w:val="20"/>
                <w:szCs w:val="20"/>
                <w:highlight w:val="yellow"/>
              </w:rPr>
              <w:br/>
            </w:r>
          </w:p>
          <w:p w14:paraId="2D76C9F8" w14:textId="7249D14A" w:rsidR="004D4EB2" w:rsidRPr="00FF1F7D" w:rsidRDefault="002213BE" w:rsidP="0075569E">
            <w:pPr>
              <w:pStyle w:val="EinfAbs"/>
              <w:rPr>
                <w:rFonts w:ascii="Montserrat Light" w:hAnsi="Montserrat Light"/>
                <w:i/>
                <w:iCs/>
                <w:color w:val="FF0000"/>
              </w:rPr>
            </w:pPr>
            <w:r w:rsidRPr="00FF1F7D">
              <w:rPr>
                <w:rFonts w:ascii="Montserrat Light" w:hAnsi="Montserrat Light" w:cs="Lato"/>
                <w:bCs/>
                <w:i/>
                <w:iCs/>
                <w:color w:val="auto"/>
                <w:sz w:val="16"/>
                <w:szCs w:val="20"/>
              </w:rPr>
              <w:t xml:space="preserve">SWD-Empfehlung: </w:t>
            </w:r>
            <w:r w:rsidR="009355DC" w:rsidRPr="00FF1F7D">
              <w:rPr>
                <w:rFonts w:ascii="Montserrat Light" w:hAnsi="Montserrat Light" w:cs="Lato"/>
                <w:bCs/>
                <w:i/>
                <w:iCs/>
                <w:color w:val="auto"/>
                <w:sz w:val="16"/>
                <w:szCs w:val="20"/>
              </w:rPr>
              <w:t xml:space="preserve">Überlegt, auch bei kleineren Freizeitgruppen </w:t>
            </w:r>
            <w:r w:rsidR="006D6CD4" w:rsidRPr="00FF1F7D">
              <w:rPr>
                <w:rFonts w:ascii="Montserrat Light" w:hAnsi="Montserrat Light" w:cs="Lato"/>
                <w:bCs/>
                <w:i/>
                <w:iCs/>
                <w:color w:val="auto"/>
                <w:sz w:val="16"/>
                <w:szCs w:val="20"/>
              </w:rPr>
              <w:t>Kleingruppen</w:t>
            </w:r>
            <w:r w:rsidRPr="00FF1F7D">
              <w:rPr>
                <w:rFonts w:ascii="Montserrat Light" w:hAnsi="Montserrat Light" w:cs="Lato"/>
                <w:bCs/>
                <w:i/>
                <w:iCs/>
                <w:color w:val="auto"/>
                <w:sz w:val="16"/>
                <w:szCs w:val="20"/>
              </w:rPr>
              <w:t xml:space="preserve"> </w:t>
            </w:r>
            <w:r w:rsidR="009355DC" w:rsidRPr="00FF1F7D">
              <w:rPr>
                <w:rFonts w:ascii="Montserrat Light" w:hAnsi="Montserrat Light" w:cs="Lato"/>
                <w:bCs/>
                <w:i/>
                <w:iCs/>
                <w:color w:val="auto"/>
                <w:sz w:val="16"/>
                <w:szCs w:val="20"/>
              </w:rPr>
              <w:t xml:space="preserve">zu </w:t>
            </w:r>
            <w:r w:rsidRPr="00FF1F7D">
              <w:rPr>
                <w:rFonts w:ascii="Montserrat Light" w:hAnsi="Montserrat Light" w:cs="Lato"/>
                <w:bCs/>
                <w:i/>
                <w:iCs/>
                <w:color w:val="auto"/>
                <w:sz w:val="16"/>
                <w:szCs w:val="20"/>
              </w:rPr>
              <w:t xml:space="preserve">bilden </w:t>
            </w:r>
            <w:r w:rsidR="006D6CD4" w:rsidRPr="00FF1F7D">
              <w:rPr>
                <w:rFonts w:ascii="Montserrat Light" w:hAnsi="Montserrat Light" w:cs="Lato"/>
                <w:bCs/>
                <w:i/>
                <w:iCs/>
                <w:color w:val="auto"/>
                <w:sz w:val="16"/>
                <w:szCs w:val="20"/>
              </w:rPr>
              <w:t>(</w:t>
            </w:r>
            <w:r w:rsidR="009355DC" w:rsidRPr="00FF1F7D">
              <w:rPr>
                <w:rFonts w:ascii="Montserrat Light" w:hAnsi="Montserrat Light" w:cs="Lato"/>
                <w:bCs/>
                <w:i/>
                <w:iCs/>
                <w:color w:val="auto"/>
                <w:sz w:val="16"/>
                <w:szCs w:val="20"/>
              </w:rPr>
              <w:t xml:space="preserve">dann natürlich kleiner als </w:t>
            </w:r>
            <w:r w:rsidR="006D6CD4" w:rsidRPr="00FF1F7D">
              <w:rPr>
                <w:rFonts w:ascii="Montserrat Light" w:hAnsi="Montserrat Light" w:cs="Lato"/>
                <w:bCs/>
                <w:i/>
                <w:iCs/>
                <w:color w:val="auto"/>
                <w:sz w:val="16"/>
                <w:szCs w:val="20"/>
              </w:rPr>
              <w:t xml:space="preserve">30 Personen) </w:t>
            </w:r>
            <w:r w:rsidRPr="00FF1F7D">
              <w:rPr>
                <w:rFonts w:ascii="Montserrat Light" w:hAnsi="Montserrat Light" w:cs="Lato"/>
                <w:bCs/>
                <w:i/>
                <w:iCs/>
                <w:color w:val="auto"/>
                <w:sz w:val="16"/>
                <w:szCs w:val="20"/>
              </w:rPr>
              <w:t>und die</w:t>
            </w:r>
            <w:r w:rsidR="006D6CD4" w:rsidRPr="00FF1F7D">
              <w:rPr>
                <w:rFonts w:ascii="Montserrat Light" w:hAnsi="Montserrat Light" w:cs="Lato"/>
                <w:bCs/>
                <w:i/>
                <w:iCs/>
                <w:color w:val="auto"/>
                <w:sz w:val="16"/>
                <w:szCs w:val="20"/>
              </w:rPr>
              <w:t xml:space="preserve">se </w:t>
            </w:r>
            <w:r w:rsidRPr="00FF1F7D">
              <w:rPr>
                <w:rFonts w:ascii="Montserrat Light" w:hAnsi="Montserrat Light" w:cs="Lato"/>
                <w:bCs/>
                <w:i/>
                <w:iCs/>
                <w:color w:val="auto"/>
                <w:sz w:val="16"/>
                <w:szCs w:val="20"/>
              </w:rPr>
              <w:t>möglichst selten</w:t>
            </w:r>
            <w:r w:rsidR="005066BA" w:rsidRPr="00FF1F7D">
              <w:rPr>
                <w:rFonts w:ascii="Montserrat Light" w:hAnsi="Montserrat Light" w:cs="Lato"/>
                <w:bCs/>
                <w:i/>
                <w:iCs/>
                <w:color w:val="auto"/>
                <w:sz w:val="16"/>
                <w:szCs w:val="20"/>
              </w:rPr>
              <w:t xml:space="preserve"> während der Freizeit wechseln. </w:t>
            </w:r>
            <w:r w:rsidRPr="00FF1F7D">
              <w:rPr>
                <w:rFonts w:ascii="Montserrat Light" w:hAnsi="Montserrat Light" w:cs="Lato"/>
                <w:bCs/>
                <w:i/>
                <w:iCs/>
                <w:color w:val="auto"/>
                <w:sz w:val="16"/>
                <w:szCs w:val="20"/>
              </w:rPr>
              <w:t>Idealerweise sollten Personen aus einem Zimmer / aus einem Zelt auch in einer Gruppe sein (insbesondere wenn wegen Verdacht/Ausbruch von Corona Teilgruppen voneinander isoliert werden müssen</w:t>
            </w:r>
            <w:r w:rsidR="009355DC" w:rsidRPr="00FF1F7D">
              <w:rPr>
                <w:rFonts w:ascii="Montserrat Light" w:hAnsi="Montserrat Light" w:cs="Lato"/>
                <w:bCs/>
                <w:i/>
                <w:iCs/>
                <w:color w:val="auto"/>
                <w:sz w:val="16"/>
                <w:szCs w:val="20"/>
              </w:rPr>
              <w:t>, hilft euch das wenn ihr kleinere Kleingruppen habt – allerdings ist durch die Testung auch zu Beginn und niedrigen Inzidenzen eine höhere Sicherheit ohnehin gegeben</w:t>
            </w:r>
            <w:r w:rsidRPr="00FF1F7D">
              <w:rPr>
                <w:rFonts w:ascii="Montserrat Light" w:hAnsi="Montserrat Light" w:cs="Lato"/>
                <w:bCs/>
                <w:i/>
                <w:iCs/>
                <w:color w:val="auto"/>
                <w:sz w:val="16"/>
                <w:szCs w:val="20"/>
              </w:rPr>
              <w:t>).</w:t>
            </w:r>
            <w:r w:rsidR="009355DC" w:rsidRPr="00FF1F7D">
              <w:rPr>
                <w:rFonts w:ascii="Montserrat Light" w:hAnsi="Montserrat Light" w:cs="Lato"/>
                <w:bCs/>
                <w:i/>
                <w:iCs/>
                <w:color w:val="auto"/>
                <w:sz w:val="16"/>
                <w:szCs w:val="20"/>
              </w:rPr>
              <w:t xml:space="preserve"> </w:t>
            </w:r>
          </w:p>
        </w:tc>
        <w:tc>
          <w:tcPr>
            <w:tcW w:w="4530" w:type="dxa"/>
          </w:tcPr>
          <w:p w14:paraId="412F0BDB" w14:textId="77777777" w:rsidR="00F91E9F" w:rsidRPr="00FF1F7D" w:rsidRDefault="00F91E9F" w:rsidP="004D4EB2">
            <w:pPr>
              <w:pStyle w:val="EinfAbs"/>
              <w:ind w:right="566"/>
              <w:rPr>
                <w:rFonts w:ascii="Montserrat Light" w:hAnsi="Montserrat Light" w:cs="Lato"/>
                <w:sz w:val="20"/>
              </w:rPr>
            </w:pPr>
          </w:p>
        </w:tc>
      </w:tr>
      <w:tr w:rsidR="002213BE" w:rsidRPr="00FF1F7D" w14:paraId="64FFAD40" w14:textId="77777777" w:rsidTr="002213BE">
        <w:trPr>
          <w:cantSplit/>
        </w:trPr>
        <w:tc>
          <w:tcPr>
            <w:tcW w:w="4535" w:type="dxa"/>
            <w:tcMar>
              <w:top w:w="340" w:type="dxa"/>
              <w:bottom w:w="340" w:type="dxa"/>
            </w:tcMar>
          </w:tcPr>
          <w:p w14:paraId="5F662543" w14:textId="77777777" w:rsidR="002213BE" w:rsidRPr="00FF1F7D" w:rsidRDefault="002213BE" w:rsidP="002213BE">
            <w:pPr>
              <w:pStyle w:val="EinfAbs"/>
              <w:rPr>
                <w:rFonts w:ascii="Montserrat Light" w:hAnsi="Montserrat Light" w:cs="Lato"/>
                <w:b/>
                <w:bCs/>
                <w:color w:val="000000" w:themeColor="text1"/>
                <w:sz w:val="20"/>
              </w:rPr>
            </w:pPr>
            <w:r w:rsidRPr="00FF1F7D">
              <w:rPr>
                <w:rFonts w:ascii="Montserrat Light" w:hAnsi="Montserrat Light" w:cs="Lato"/>
                <w:b/>
                <w:bCs/>
                <w:color w:val="000000" w:themeColor="text1"/>
                <w:sz w:val="20"/>
              </w:rPr>
              <w:lastRenderedPageBreak/>
              <w:t>Abstandsregel während Ausflügen / Aufenthalt im öffentlichen Raum</w:t>
            </w:r>
          </w:p>
          <w:p w14:paraId="6CB0582C" w14:textId="77777777" w:rsidR="002213BE" w:rsidRPr="00FF1F7D" w:rsidRDefault="002213BE" w:rsidP="002213BE">
            <w:pPr>
              <w:pStyle w:val="EinfAbs"/>
              <w:rPr>
                <w:rFonts w:ascii="Montserrat Light" w:hAnsi="Montserrat Light" w:cs="Lato"/>
                <w:b/>
                <w:bCs/>
                <w:color w:val="000000" w:themeColor="text1"/>
                <w:sz w:val="20"/>
              </w:rPr>
            </w:pPr>
          </w:p>
          <w:p w14:paraId="19071D5A" w14:textId="193FD520" w:rsidR="002213BE" w:rsidRPr="00FF1F7D" w:rsidRDefault="00F6335C" w:rsidP="00F6335C">
            <w:pPr>
              <w:pStyle w:val="EinfAbs"/>
              <w:numPr>
                <w:ilvl w:val="0"/>
                <w:numId w:val="3"/>
              </w:numPr>
              <w:rPr>
                <w:rFonts w:ascii="Montserrat Light" w:hAnsi="Montserrat Light" w:cs="Lato"/>
                <w:color w:val="000000" w:themeColor="text1"/>
                <w:sz w:val="20"/>
              </w:rPr>
            </w:pPr>
            <w:r w:rsidRPr="00FF1F7D">
              <w:rPr>
                <w:rFonts w:ascii="Montserrat Light" w:hAnsi="Montserrat Light" w:cs="Lato"/>
                <w:color w:val="000000" w:themeColor="text1"/>
                <w:sz w:val="20"/>
              </w:rPr>
              <w:t xml:space="preserve">Allgemeine Abstandsregel der Corona-Verordnung </w:t>
            </w:r>
            <w:r w:rsidRPr="0052365F">
              <w:rPr>
                <w:rFonts w:ascii="Montserrat Light" w:hAnsi="Montserrat Light" w:cs="Lato"/>
                <w:color w:val="000000" w:themeColor="text1"/>
                <w:sz w:val="20"/>
              </w:rPr>
              <w:t xml:space="preserve">gilt: max. </w:t>
            </w:r>
            <w:r w:rsidR="00101B96" w:rsidRPr="0052365F">
              <w:rPr>
                <w:rFonts w:ascii="Montserrat Light" w:hAnsi="Montserrat Light" w:cs="Lato"/>
                <w:color w:val="000000" w:themeColor="text1"/>
                <w:sz w:val="20"/>
              </w:rPr>
              <w:t>25 Personen</w:t>
            </w:r>
            <w:r w:rsidR="005841B2" w:rsidRPr="0052365F">
              <w:rPr>
                <w:rFonts w:ascii="Montserrat Light" w:hAnsi="Montserrat Light" w:cs="Lato"/>
                <w:color w:val="000000" w:themeColor="text1"/>
                <w:sz w:val="20"/>
              </w:rPr>
              <w:t xml:space="preserve"> (Inzidenzstufe 1), max. 15 Personen aus 4 Haushalten (unter 14: aus 9 Haushalten) (Inzidenzstufe 2+3), </w:t>
            </w:r>
            <w:proofErr w:type="spellStart"/>
            <w:r w:rsidR="005841B2" w:rsidRPr="0052365F">
              <w:rPr>
                <w:rFonts w:ascii="Montserrat Light" w:hAnsi="Montserrat Light" w:cs="Lato"/>
                <w:color w:val="000000" w:themeColor="text1"/>
                <w:sz w:val="20"/>
              </w:rPr>
              <w:t>max</w:t>
            </w:r>
            <w:proofErr w:type="spellEnd"/>
            <w:r w:rsidR="005841B2" w:rsidRPr="0052365F">
              <w:rPr>
                <w:rFonts w:ascii="Montserrat Light" w:hAnsi="Montserrat Light" w:cs="Lato"/>
                <w:color w:val="000000" w:themeColor="text1"/>
                <w:sz w:val="20"/>
              </w:rPr>
              <w:t xml:space="preserve"> 5 Personen aus 2 Haushalten (Inzidenzstufe 4)</w:t>
            </w:r>
            <w:r w:rsidRPr="0052365F">
              <w:rPr>
                <w:rFonts w:ascii="Montserrat Light" w:hAnsi="Montserrat Light" w:cs="Lato"/>
                <w:color w:val="000000" w:themeColor="text1"/>
                <w:sz w:val="20"/>
              </w:rPr>
              <w:t>, darüber hinaus immer mind. 1,5 m Abstand</w:t>
            </w:r>
            <w:r w:rsidRPr="00FF1F7D">
              <w:rPr>
                <w:rFonts w:ascii="Montserrat Light" w:hAnsi="Montserrat Light" w:cs="Lato"/>
                <w:color w:val="000000" w:themeColor="text1"/>
                <w:sz w:val="20"/>
              </w:rPr>
              <w:t xml:space="preserve"> </w:t>
            </w:r>
            <w:r w:rsidR="002213BE" w:rsidRPr="00FF1F7D">
              <w:rPr>
                <w:rFonts w:ascii="Montserrat Light" w:hAnsi="Montserrat Light" w:cs="Lato"/>
                <w:color w:val="000000" w:themeColor="text1"/>
                <w:sz w:val="20"/>
              </w:rPr>
              <w:t>zwingend einhalten.</w:t>
            </w:r>
          </w:p>
        </w:tc>
        <w:tc>
          <w:tcPr>
            <w:tcW w:w="4530" w:type="dxa"/>
          </w:tcPr>
          <w:p w14:paraId="40FDD5CB" w14:textId="77777777" w:rsidR="002213BE" w:rsidRPr="00FF1F7D" w:rsidRDefault="002213BE" w:rsidP="004D4EB2">
            <w:pPr>
              <w:pStyle w:val="EinfAbs"/>
              <w:ind w:right="566"/>
              <w:rPr>
                <w:rFonts w:ascii="Montserrat Light" w:hAnsi="Montserrat Light" w:cs="Lato"/>
                <w:sz w:val="20"/>
              </w:rPr>
            </w:pPr>
          </w:p>
        </w:tc>
      </w:tr>
      <w:tr w:rsidR="004D4EB2" w:rsidRPr="00FF1F7D" w14:paraId="75660680" w14:textId="77777777" w:rsidTr="002213BE">
        <w:trPr>
          <w:cantSplit/>
        </w:trPr>
        <w:tc>
          <w:tcPr>
            <w:tcW w:w="4535" w:type="dxa"/>
            <w:tcMar>
              <w:top w:w="340" w:type="dxa"/>
              <w:bottom w:w="340" w:type="dxa"/>
            </w:tcMar>
          </w:tcPr>
          <w:p w14:paraId="33A091EF" w14:textId="77777777" w:rsidR="004D4EB2" w:rsidRPr="00FF1F7D" w:rsidRDefault="002213BE" w:rsidP="004D4EB2">
            <w:pPr>
              <w:pStyle w:val="EinfAbs"/>
              <w:spacing w:line="240" w:lineRule="auto"/>
              <w:rPr>
                <w:rFonts w:ascii="Montserrat Light" w:hAnsi="Montserrat Light" w:cs="Lato"/>
                <w:sz w:val="20"/>
              </w:rPr>
            </w:pPr>
            <w:r w:rsidRPr="00FF1F7D">
              <w:rPr>
                <w:rFonts w:ascii="Montserrat Light" w:hAnsi="Montserrat Light" w:cs="Lato"/>
                <w:sz w:val="20"/>
              </w:rPr>
              <w:t xml:space="preserve">Personen mit Krankheitssymptomen zu Freizeitbeginn werden abgewiesen (typische Symptome lt. </w:t>
            </w:r>
            <w:proofErr w:type="spellStart"/>
            <w:r w:rsidRPr="00FF1F7D">
              <w:rPr>
                <w:rFonts w:ascii="Montserrat Light" w:hAnsi="Montserrat Light" w:cs="Lato"/>
                <w:sz w:val="20"/>
              </w:rPr>
              <w:t>CoronaVO</w:t>
            </w:r>
            <w:proofErr w:type="spellEnd"/>
            <w:r w:rsidRPr="00FF1F7D">
              <w:rPr>
                <w:rFonts w:ascii="Montserrat Light" w:hAnsi="Montserrat Light" w:cs="Lato"/>
                <w:sz w:val="20"/>
              </w:rPr>
              <w:t xml:space="preserve"> sind: Geruchs- und Geschmacksstörungen, Fieber, Husten sowie Halsschmerzen)</w:t>
            </w:r>
            <w:r w:rsidRPr="00FF1F7D">
              <w:rPr>
                <w:rFonts w:ascii="Montserrat Light" w:hAnsi="Montserrat Light" w:cs="Lato"/>
                <w:sz w:val="20"/>
              </w:rPr>
              <w:br/>
              <w:t>Mit Beginn der Freizeit müssen die Erziehungsberechtigten mit ihrer Unterschrift eine „Gesundheitsbestätigung“ des Kindes schriftlich abgeben. (siehe Formblatt Download-Bereich)</w:t>
            </w:r>
          </w:p>
        </w:tc>
        <w:tc>
          <w:tcPr>
            <w:tcW w:w="4530" w:type="dxa"/>
          </w:tcPr>
          <w:p w14:paraId="320B4515" w14:textId="77777777" w:rsidR="004D4EB2" w:rsidRPr="00FF1F7D" w:rsidRDefault="004D4EB2" w:rsidP="004D4EB2">
            <w:pPr>
              <w:pStyle w:val="EinfAbs"/>
              <w:ind w:right="566"/>
              <w:rPr>
                <w:rFonts w:ascii="Montserrat Light" w:hAnsi="Montserrat Light" w:cs="Lato"/>
                <w:sz w:val="20"/>
              </w:rPr>
            </w:pPr>
          </w:p>
        </w:tc>
      </w:tr>
      <w:tr w:rsidR="004D4EB2" w:rsidRPr="00FF1F7D" w14:paraId="5A4E82D8" w14:textId="77777777" w:rsidTr="002213BE">
        <w:trPr>
          <w:cantSplit/>
        </w:trPr>
        <w:tc>
          <w:tcPr>
            <w:tcW w:w="4535" w:type="dxa"/>
            <w:tcMar>
              <w:top w:w="340" w:type="dxa"/>
              <w:bottom w:w="340" w:type="dxa"/>
            </w:tcMar>
          </w:tcPr>
          <w:p w14:paraId="66144E77" w14:textId="2B211515" w:rsidR="004D4EB2" w:rsidRPr="00FF1F7D" w:rsidRDefault="002213BE" w:rsidP="004D4EB2">
            <w:pPr>
              <w:pStyle w:val="EinfAbs"/>
              <w:spacing w:line="240" w:lineRule="auto"/>
              <w:rPr>
                <w:rFonts w:ascii="Montserrat Light" w:hAnsi="Montserrat Light" w:cs="Lato"/>
                <w:sz w:val="20"/>
              </w:rPr>
            </w:pPr>
            <w:r w:rsidRPr="00FF1F7D">
              <w:rPr>
                <w:rFonts w:ascii="Montserrat Light" w:hAnsi="Montserrat Light" w:cs="Lato"/>
                <w:sz w:val="20"/>
              </w:rPr>
              <w:t>Personen die an Corona erkrankt waren dürfen erst nach Freigabe durch das Gesundheitsamt teilnehmen</w:t>
            </w:r>
            <w:r w:rsidR="001453F5" w:rsidRPr="00FF1F7D">
              <w:rPr>
                <w:rFonts w:ascii="Montserrat Light" w:hAnsi="Montserrat Light" w:cs="Lato"/>
                <w:sz w:val="20"/>
              </w:rPr>
              <w:t xml:space="preserve"> (laufen </w:t>
            </w:r>
            <w:r w:rsidR="00F6335C" w:rsidRPr="00FF1F7D">
              <w:rPr>
                <w:rFonts w:ascii="Montserrat Light" w:hAnsi="Montserrat Light" w:cs="Lato"/>
                <w:sz w:val="20"/>
              </w:rPr>
              <w:t xml:space="preserve">dann ab 28 Tage nach erstem Nachweis der Erkrankung </w:t>
            </w:r>
            <w:r w:rsidR="001453F5" w:rsidRPr="00FF1F7D">
              <w:rPr>
                <w:rFonts w:ascii="Montserrat Light" w:hAnsi="Montserrat Light" w:cs="Lato"/>
                <w:sz w:val="20"/>
              </w:rPr>
              <w:t>unter Genesen)</w:t>
            </w:r>
            <w:r w:rsidRPr="00FF1F7D">
              <w:rPr>
                <w:rFonts w:ascii="Montserrat Light" w:hAnsi="Montserrat Light" w:cs="Lato"/>
                <w:sz w:val="20"/>
              </w:rPr>
              <w:t>; Personen deren Kontakt zu mit Corona infizierten Personen noch nicht länger als 14 Tage her ist, dürfen nicht teilnehmen.</w:t>
            </w:r>
          </w:p>
        </w:tc>
        <w:tc>
          <w:tcPr>
            <w:tcW w:w="4530" w:type="dxa"/>
          </w:tcPr>
          <w:p w14:paraId="34130FB6" w14:textId="77777777" w:rsidR="004D4EB2" w:rsidRPr="00FF1F7D" w:rsidRDefault="004D4EB2" w:rsidP="004D4EB2">
            <w:pPr>
              <w:pStyle w:val="EinfAbs"/>
              <w:ind w:right="566"/>
              <w:rPr>
                <w:rFonts w:ascii="Montserrat Light" w:hAnsi="Montserrat Light" w:cs="Lato"/>
                <w:sz w:val="20"/>
              </w:rPr>
            </w:pPr>
          </w:p>
        </w:tc>
      </w:tr>
      <w:tr w:rsidR="007353E6" w:rsidRPr="00FF1F7D" w14:paraId="75A9BCEF" w14:textId="77777777" w:rsidTr="002213BE">
        <w:trPr>
          <w:cantSplit/>
        </w:trPr>
        <w:tc>
          <w:tcPr>
            <w:tcW w:w="4535" w:type="dxa"/>
            <w:tcMar>
              <w:top w:w="340" w:type="dxa"/>
              <w:bottom w:w="340" w:type="dxa"/>
            </w:tcMar>
          </w:tcPr>
          <w:p w14:paraId="10ACE1BF" w14:textId="3804388B" w:rsidR="007353E6" w:rsidRPr="00FF1F7D" w:rsidRDefault="007353E6" w:rsidP="00F6335C">
            <w:pPr>
              <w:pStyle w:val="EinfAbs"/>
              <w:spacing w:line="240" w:lineRule="auto"/>
              <w:rPr>
                <w:rFonts w:ascii="Montserrat Light" w:hAnsi="Montserrat Light" w:cs="Lato"/>
                <w:sz w:val="20"/>
              </w:rPr>
            </w:pPr>
            <w:r w:rsidRPr="00FF1F7D">
              <w:rPr>
                <w:rFonts w:ascii="Montserrat Light" w:hAnsi="Montserrat Light" w:cs="Lato"/>
                <w:sz w:val="20"/>
              </w:rPr>
              <w:t xml:space="preserve">Personen, die </w:t>
            </w:r>
            <w:r w:rsidR="00F6335C" w:rsidRPr="00FF1F7D">
              <w:rPr>
                <w:rFonts w:ascii="Montserrat Light" w:hAnsi="Montserrat Light" w:cs="Lato"/>
                <w:sz w:val="20"/>
              </w:rPr>
              <w:t xml:space="preserve">noch in Quarantäne oder </w:t>
            </w:r>
            <w:r w:rsidR="001A06D6" w:rsidRPr="00FF1F7D">
              <w:rPr>
                <w:rFonts w:ascii="Montserrat Light" w:hAnsi="Montserrat Light" w:cs="Lato"/>
                <w:sz w:val="20"/>
              </w:rPr>
              <w:t>Selbstisolierung sein müssen aufgrund bestimmter Auslandsaufenthalte, dürfen natürlich auch nicht an einer Freizeit teilnehmen.</w:t>
            </w:r>
          </w:p>
          <w:p w14:paraId="535D26CA" w14:textId="77777777" w:rsidR="007353E6" w:rsidRPr="00FF1F7D" w:rsidRDefault="007353E6" w:rsidP="007353E6">
            <w:pPr>
              <w:pStyle w:val="EinfAbs"/>
              <w:spacing w:line="240" w:lineRule="auto"/>
              <w:rPr>
                <w:rFonts w:ascii="Montserrat Light" w:hAnsi="Montserrat Light" w:cs="Lato"/>
                <w:sz w:val="20"/>
              </w:rPr>
            </w:pPr>
          </w:p>
        </w:tc>
        <w:tc>
          <w:tcPr>
            <w:tcW w:w="4530" w:type="dxa"/>
          </w:tcPr>
          <w:p w14:paraId="37A5FB62" w14:textId="77777777" w:rsidR="007353E6" w:rsidRPr="00FF1F7D" w:rsidRDefault="007353E6" w:rsidP="007353E6">
            <w:pPr>
              <w:pStyle w:val="EinfAbs"/>
              <w:ind w:right="566"/>
              <w:jc w:val="center"/>
              <w:rPr>
                <w:rFonts w:ascii="Montserrat Light" w:hAnsi="Montserrat Light" w:cs="Lato"/>
                <w:sz w:val="20"/>
              </w:rPr>
            </w:pPr>
          </w:p>
        </w:tc>
      </w:tr>
      <w:tr w:rsidR="007353E6" w:rsidRPr="00FF1F7D" w14:paraId="51A1A9B7" w14:textId="77777777" w:rsidTr="002213BE">
        <w:trPr>
          <w:cantSplit/>
        </w:trPr>
        <w:tc>
          <w:tcPr>
            <w:tcW w:w="4535" w:type="dxa"/>
            <w:tcMar>
              <w:top w:w="340" w:type="dxa"/>
              <w:bottom w:w="340" w:type="dxa"/>
            </w:tcMar>
          </w:tcPr>
          <w:p w14:paraId="0BC210F7" w14:textId="42EB07EB" w:rsidR="007353E6" w:rsidRPr="00FF1F7D" w:rsidRDefault="007353E6" w:rsidP="007353E6">
            <w:pPr>
              <w:pStyle w:val="EinfAbs"/>
              <w:spacing w:line="240" w:lineRule="auto"/>
              <w:rPr>
                <w:rFonts w:ascii="Montserrat Light" w:hAnsi="Montserrat Light" w:cs="Lato"/>
              </w:rPr>
            </w:pPr>
            <w:r w:rsidRPr="00FF1F7D">
              <w:rPr>
                <w:rFonts w:ascii="Montserrat Light" w:hAnsi="Montserrat Light" w:cs="Lato"/>
                <w:sz w:val="20"/>
              </w:rPr>
              <w:t xml:space="preserve">Sofern gemeinsame Anreise zur Freizeit oder Fahrten bei Ausflügen: </w:t>
            </w:r>
            <w:r w:rsidR="001453F5" w:rsidRPr="00FF1F7D">
              <w:rPr>
                <w:rFonts w:ascii="Montserrat Light" w:hAnsi="Montserrat Light" w:cs="Lato"/>
                <w:sz w:val="20"/>
              </w:rPr>
              <w:t xml:space="preserve">Allg. </w:t>
            </w:r>
            <w:r w:rsidRPr="00FF1F7D">
              <w:rPr>
                <w:rFonts w:ascii="Montserrat Light" w:hAnsi="Montserrat Light" w:cs="Lato"/>
                <w:sz w:val="20"/>
              </w:rPr>
              <w:t>Maskenpflicht!</w:t>
            </w:r>
          </w:p>
        </w:tc>
        <w:tc>
          <w:tcPr>
            <w:tcW w:w="4530" w:type="dxa"/>
          </w:tcPr>
          <w:p w14:paraId="2F119C30" w14:textId="77777777" w:rsidR="007353E6" w:rsidRPr="00FF1F7D" w:rsidRDefault="007353E6" w:rsidP="007353E6">
            <w:pPr>
              <w:pStyle w:val="EinfAbs"/>
              <w:ind w:right="566"/>
              <w:rPr>
                <w:rFonts w:ascii="Montserrat Light" w:hAnsi="Montserrat Light" w:cs="Lato"/>
                <w:sz w:val="20"/>
              </w:rPr>
            </w:pPr>
          </w:p>
        </w:tc>
      </w:tr>
    </w:tbl>
    <w:p w14:paraId="41F8A7DF" w14:textId="77777777" w:rsidR="00773C74" w:rsidRPr="00FF1F7D" w:rsidRDefault="00773C74" w:rsidP="004D4EB2">
      <w:pPr>
        <w:pStyle w:val="EinfAbs"/>
        <w:ind w:right="566"/>
        <w:rPr>
          <w:rFonts w:ascii="Montserrat Light" w:hAnsi="Montserrat Light" w:cs="Lato"/>
        </w:rPr>
      </w:pPr>
    </w:p>
    <w:p w14:paraId="164D4D8A" w14:textId="77777777" w:rsidR="0052365F" w:rsidRDefault="0052365F" w:rsidP="004D4EB2">
      <w:pPr>
        <w:pStyle w:val="EinfAbs"/>
        <w:rPr>
          <w:rFonts w:ascii="Montserrat Light" w:hAnsi="Montserrat Light" w:cs="Lato Black"/>
          <w:b/>
          <w:color w:val="93C255"/>
          <w:sz w:val="28"/>
          <w:szCs w:val="28"/>
        </w:rPr>
      </w:pPr>
      <w:r>
        <w:rPr>
          <w:rFonts w:ascii="Montserrat Light" w:hAnsi="Montserrat Light" w:cs="Lato Black"/>
          <w:b/>
          <w:color w:val="93C255"/>
          <w:sz w:val="28"/>
          <w:szCs w:val="28"/>
        </w:rPr>
        <w:br w:type="page"/>
      </w:r>
    </w:p>
    <w:p w14:paraId="7B4D0068" w14:textId="11416F08" w:rsidR="00773C74" w:rsidRPr="00FF1F7D" w:rsidRDefault="00410E58" w:rsidP="004D4EB2">
      <w:pPr>
        <w:pStyle w:val="EinfAbs"/>
        <w:rPr>
          <w:rFonts w:ascii="Montserrat Light" w:hAnsi="Montserrat Light" w:cs="Lato Black"/>
          <w:b/>
          <w:color w:val="93C255"/>
          <w:sz w:val="28"/>
          <w:szCs w:val="28"/>
        </w:rPr>
      </w:pPr>
      <w:r w:rsidRPr="00FF1F7D">
        <w:rPr>
          <w:rFonts w:ascii="Montserrat Light" w:hAnsi="Montserrat Light" w:cs="Lato Black"/>
          <w:b/>
          <w:color w:val="93C255"/>
          <w:sz w:val="28"/>
          <w:szCs w:val="28"/>
        </w:rPr>
        <w:lastRenderedPageBreak/>
        <w:t>Programmgestaltung</w:t>
      </w:r>
    </w:p>
    <w:tbl>
      <w:tblPr>
        <w:tblStyle w:val="Tabellenraster"/>
        <w:tblW w:w="0" w:type="auto"/>
        <w:tblInd w:w="-5" w:type="dxa"/>
        <w:tblLook w:val="04A0" w:firstRow="1" w:lastRow="0" w:firstColumn="1" w:lastColumn="0" w:noHBand="0" w:noVBand="1"/>
      </w:tblPr>
      <w:tblGrid>
        <w:gridCol w:w="4535"/>
        <w:gridCol w:w="4530"/>
      </w:tblGrid>
      <w:tr w:rsidR="004D4EB2" w:rsidRPr="00FF1F7D" w14:paraId="1BA2578B" w14:textId="77777777" w:rsidTr="001453F5">
        <w:trPr>
          <w:cantSplit/>
          <w:tblHeader/>
        </w:trPr>
        <w:tc>
          <w:tcPr>
            <w:tcW w:w="4535" w:type="dxa"/>
            <w:shd w:val="clear" w:color="auto" w:fill="D9D9D9" w:themeFill="background1" w:themeFillShade="D9"/>
          </w:tcPr>
          <w:p w14:paraId="54159349" w14:textId="77777777" w:rsidR="004D4EB2" w:rsidRPr="00FF1F7D" w:rsidRDefault="004D4EB2" w:rsidP="004D4EB2">
            <w:pPr>
              <w:pStyle w:val="EinfAbs"/>
              <w:ind w:right="566"/>
              <w:rPr>
                <w:rFonts w:ascii="Montserrat Light" w:hAnsi="Montserrat Light" w:cs="Lato"/>
                <w:b/>
              </w:rPr>
            </w:pPr>
            <w:r w:rsidRPr="00FF1F7D">
              <w:rPr>
                <w:rFonts w:ascii="Montserrat Light" w:hAnsi="Montserrat Light" w:cs="Lato"/>
                <w:b/>
              </w:rPr>
              <w:t>Bestimmung</w:t>
            </w:r>
          </w:p>
        </w:tc>
        <w:tc>
          <w:tcPr>
            <w:tcW w:w="4530" w:type="dxa"/>
            <w:shd w:val="clear" w:color="auto" w:fill="D9D9D9" w:themeFill="background1" w:themeFillShade="D9"/>
          </w:tcPr>
          <w:p w14:paraId="5AC03AF3" w14:textId="77777777" w:rsidR="004D4EB2" w:rsidRPr="00FF1F7D" w:rsidRDefault="00521CBD" w:rsidP="004D4EB2">
            <w:pPr>
              <w:pStyle w:val="EinfAbs"/>
              <w:rPr>
                <w:rFonts w:ascii="Montserrat Light" w:hAnsi="Montserrat Light" w:cs="Lato"/>
                <w:b/>
                <w:bCs/>
              </w:rPr>
            </w:pPr>
            <w:r w:rsidRPr="00FF1F7D">
              <w:rPr>
                <w:rFonts w:ascii="Montserrat Light" w:hAnsi="Montserrat Light" w:cs="Lato"/>
                <w:b/>
                <w:bCs/>
              </w:rPr>
              <w:t>Wird bei uns wie folgt umgesetzt</w:t>
            </w:r>
          </w:p>
        </w:tc>
      </w:tr>
      <w:tr w:rsidR="004D4EB2" w:rsidRPr="00FF1F7D" w14:paraId="2FDEAE00" w14:textId="77777777" w:rsidTr="001453F5">
        <w:trPr>
          <w:cantSplit/>
        </w:trPr>
        <w:tc>
          <w:tcPr>
            <w:tcW w:w="4535" w:type="dxa"/>
            <w:tcMar>
              <w:top w:w="340" w:type="dxa"/>
              <w:bottom w:w="340" w:type="dxa"/>
            </w:tcMar>
          </w:tcPr>
          <w:p w14:paraId="3E052C1D" w14:textId="24054719" w:rsidR="0075569E" w:rsidRPr="00FF1F7D" w:rsidRDefault="0075569E" w:rsidP="0075569E">
            <w:pPr>
              <w:pStyle w:val="EinfAbs"/>
              <w:spacing w:line="240" w:lineRule="auto"/>
              <w:rPr>
                <w:rFonts w:ascii="Montserrat Light" w:hAnsi="Montserrat Light"/>
                <w:sz w:val="20"/>
              </w:rPr>
            </w:pPr>
            <w:r w:rsidRPr="00FF1F7D">
              <w:rPr>
                <w:rFonts w:ascii="Montserrat Light" w:hAnsi="Montserrat Light"/>
                <w:sz w:val="20"/>
              </w:rPr>
              <w:t>Singen: erlaubt für max. 15 min</w:t>
            </w:r>
            <w:r w:rsidR="00EA16D0" w:rsidRPr="00FF1F7D">
              <w:rPr>
                <w:rFonts w:ascii="Montserrat Light" w:hAnsi="Montserrat Light"/>
                <w:sz w:val="20"/>
              </w:rPr>
              <w:t xml:space="preserve"> pro Programmeinheit</w:t>
            </w:r>
            <w:r w:rsidRPr="00FF1F7D">
              <w:rPr>
                <w:rFonts w:ascii="Montserrat Light" w:hAnsi="Montserrat Light"/>
                <w:sz w:val="20"/>
              </w:rPr>
              <w:t xml:space="preserve">. </w:t>
            </w:r>
            <w:r w:rsidRPr="00FF1F7D">
              <w:rPr>
                <w:rFonts w:ascii="Montserrat Light" w:hAnsi="Montserrat Light"/>
                <w:sz w:val="20"/>
              </w:rPr>
              <w:br/>
              <w:t>Bitte für besonders gute Lüftung während und kurz nach dem Singen sorgen oder im Freien Singen</w:t>
            </w:r>
            <w:r w:rsidR="001453F5" w:rsidRPr="00FF1F7D">
              <w:rPr>
                <w:rFonts w:ascii="Montserrat Light" w:hAnsi="Montserrat Light"/>
                <w:sz w:val="20"/>
              </w:rPr>
              <w:t xml:space="preserve"> (hier auch länger möglich).</w:t>
            </w:r>
          </w:p>
          <w:p w14:paraId="55044E0A" w14:textId="106C379D" w:rsidR="0075569E" w:rsidRPr="00FF1F7D" w:rsidRDefault="0075569E" w:rsidP="0075569E">
            <w:pPr>
              <w:pStyle w:val="EinfAbs"/>
              <w:spacing w:line="240" w:lineRule="auto"/>
              <w:rPr>
                <w:rFonts w:ascii="Montserrat Light" w:hAnsi="Montserrat Light"/>
                <w:sz w:val="20"/>
              </w:rPr>
            </w:pPr>
          </w:p>
        </w:tc>
        <w:tc>
          <w:tcPr>
            <w:tcW w:w="4530" w:type="dxa"/>
          </w:tcPr>
          <w:p w14:paraId="2132AB34" w14:textId="77777777" w:rsidR="004D4EB2" w:rsidRPr="00FF1F7D" w:rsidRDefault="004D4EB2" w:rsidP="004D4EB2">
            <w:pPr>
              <w:pStyle w:val="EinfAbs"/>
              <w:ind w:right="566"/>
              <w:rPr>
                <w:rFonts w:ascii="Montserrat Light" w:hAnsi="Montserrat Light" w:cs="Lato"/>
                <w:sz w:val="20"/>
              </w:rPr>
            </w:pPr>
          </w:p>
        </w:tc>
      </w:tr>
      <w:tr w:rsidR="004D4EB2" w:rsidRPr="00FF1F7D" w14:paraId="291F4B74" w14:textId="77777777" w:rsidTr="001453F5">
        <w:trPr>
          <w:cantSplit/>
        </w:trPr>
        <w:tc>
          <w:tcPr>
            <w:tcW w:w="4535" w:type="dxa"/>
            <w:tcMar>
              <w:top w:w="340" w:type="dxa"/>
              <w:bottom w:w="340" w:type="dxa"/>
            </w:tcMar>
          </w:tcPr>
          <w:p w14:paraId="68F5D3E4" w14:textId="77777777" w:rsidR="001A06D6" w:rsidRPr="00FF1F7D" w:rsidRDefault="001A06D6" w:rsidP="004D4EB2">
            <w:pPr>
              <w:pStyle w:val="EinfAbs"/>
              <w:spacing w:line="240" w:lineRule="auto"/>
              <w:rPr>
                <w:rFonts w:ascii="Montserrat Light" w:hAnsi="Montserrat Light"/>
                <w:sz w:val="20"/>
              </w:rPr>
            </w:pPr>
            <w:r w:rsidRPr="00FF1F7D">
              <w:rPr>
                <w:rFonts w:ascii="Montserrat Light" w:hAnsi="Montserrat Light"/>
                <w:sz w:val="20"/>
              </w:rPr>
              <w:t xml:space="preserve">Spiele sind erlaubt, die Programmgestaltung wird nicht weiter reguliert. </w:t>
            </w:r>
          </w:p>
          <w:p w14:paraId="0CC6141D" w14:textId="40DFEA97" w:rsidR="004D4EB2" w:rsidRPr="00FF1F7D" w:rsidRDefault="001A06D6" w:rsidP="004D4EB2">
            <w:pPr>
              <w:pStyle w:val="EinfAbs"/>
              <w:spacing w:line="240" w:lineRule="auto"/>
              <w:rPr>
                <w:rFonts w:ascii="Montserrat Light" w:hAnsi="Montserrat Light"/>
                <w:sz w:val="20"/>
              </w:rPr>
            </w:pPr>
            <w:r w:rsidRPr="00FF1F7D">
              <w:rPr>
                <w:rFonts w:ascii="Montserrat Light" w:hAnsi="Montserrat Light"/>
                <w:sz w:val="20"/>
              </w:rPr>
              <w:t>)</w:t>
            </w:r>
          </w:p>
        </w:tc>
        <w:tc>
          <w:tcPr>
            <w:tcW w:w="4530" w:type="dxa"/>
          </w:tcPr>
          <w:p w14:paraId="25FE5568" w14:textId="77777777" w:rsidR="004D4EB2" w:rsidRPr="00FF1F7D" w:rsidRDefault="004D4EB2" w:rsidP="004D4EB2">
            <w:pPr>
              <w:pStyle w:val="EinfAbs"/>
              <w:ind w:right="566"/>
              <w:rPr>
                <w:rFonts w:ascii="Montserrat Light" w:hAnsi="Montserrat Light" w:cs="Lato"/>
                <w:sz w:val="20"/>
              </w:rPr>
            </w:pPr>
          </w:p>
        </w:tc>
      </w:tr>
      <w:tr w:rsidR="004D4EB2" w:rsidRPr="00FF1F7D" w14:paraId="1E4168B8" w14:textId="77777777" w:rsidTr="001453F5">
        <w:trPr>
          <w:cantSplit/>
        </w:trPr>
        <w:tc>
          <w:tcPr>
            <w:tcW w:w="4535" w:type="dxa"/>
            <w:tcMar>
              <w:top w:w="340" w:type="dxa"/>
              <w:bottom w:w="340" w:type="dxa"/>
            </w:tcMar>
          </w:tcPr>
          <w:p w14:paraId="58CA1BFA" w14:textId="77777777" w:rsidR="005841B2" w:rsidRDefault="005841B2" w:rsidP="005841B2">
            <w:pPr>
              <w:pStyle w:val="EinfAbs"/>
              <w:spacing w:line="240" w:lineRule="auto"/>
              <w:rPr>
                <w:rFonts w:ascii="Montserrat Light" w:hAnsi="Montserrat Light"/>
                <w:sz w:val="20"/>
              </w:rPr>
            </w:pPr>
            <w:r>
              <w:rPr>
                <w:rFonts w:ascii="Montserrat Light" w:hAnsi="Montserrat Light"/>
                <w:sz w:val="20"/>
              </w:rPr>
              <w:t>Sport ist im Rahmen der allgemeinen Regelungen für den Sport erlaubt:</w:t>
            </w:r>
          </w:p>
          <w:p w14:paraId="5CA02068" w14:textId="77777777" w:rsidR="005841B2" w:rsidRDefault="005841B2" w:rsidP="005841B2">
            <w:pPr>
              <w:pStyle w:val="EinfAbs"/>
              <w:spacing w:line="240" w:lineRule="auto"/>
              <w:rPr>
                <w:rFonts w:ascii="Montserrat Light" w:hAnsi="Montserrat Light"/>
                <w:sz w:val="20"/>
              </w:rPr>
            </w:pPr>
            <w:r>
              <w:rPr>
                <w:rFonts w:ascii="Montserrat Light" w:hAnsi="Montserrat Light"/>
                <w:sz w:val="20"/>
              </w:rPr>
              <w:t>In Inzidenzstufe 1 und 2 (Inzidenz bis 35) ist jeglicher Sport erlaubt, in Inzidenzstufe 3 (35-50) müssen alle geimpft, genesen oder getestet sein.</w:t>
            </w:r>
          </w:p>
          <w:p w14:paraId="060826C7" w14:textId="77777777" w:rsidR="005841B2" w:rsidRDefault="005841B2" w:rsidP="005841B2">
            <w:pPr>
              <w:pStyle w:val="EinfAbs"/>
              <w:spacing w:line="240" w:lineRule="auto"/>
              <w:rPr>
                <w:rFonts w:ascii="Montserrat Light" w:hAnsi="Montserrat Light"/>
                <w:sz w:val="20"/>
              </w:rPr>
            </w:pPr>
          </w:p>
          <w:p w14:paraId="01C4507A" w14:textId="77777777" w:rsidR="005841B2" w:rsidRDefault="005841B2" w:rsidP="005841B2">
            <w:pPr>
              <w:pStyle w:val="EinfAbs"/>
              <w:spacing w:line="240" w:lineRule="auto"/>
              <w:rPr>
                <w:rFonts w:ascii="Montserrat Light" w:hAnsi="Montserrat Light"/>
                <w:sz w:val="20"/>
              </w:rPr>
            </w:pPr>
            <w:r>
              <w:rPr>
                <w:rFonts w:ascii="Montserrat Light" w:hAnsi="Montserrat Light"/>
                <w:sz w:val="20"/>
              </w:rPr>
              <w:t>In Inzidenzstufe 4 (50-100) dürfen max. 25 Personen draußen oder 14 Personen in Innenräumen Sport betreiben, sofern sie geimpft, genesen oder getestet sind.</w:t>
            </w:r>
          </w:p>
          <w:p w14:paraId="309E5E5C" w14:textId="57339AE3" w:rsidR="004D4EB2" w:rsidRPr="00FF1F7D" w:rsidRDefault="004D4EB2" w:rsidP="001A06D6">
            <w:pPr>
              <w:pStyle w:val="EinfAbs"/>
              <w:spacing w:line="240" w:lineRule="auto"/>
              <w:rPr>
                <w:rFonts w:ascii="Montserrat Light" w:hAnsi="Montserrat Light"/>
                <w:sz w:val="20"/>
              </w:rPr>
            </w:pPr>
          </w:p>
        </w:tc>
        <w:tc>
          <w:tcPr>
            <w:tcW w:w="4530" w:type="dxa"/>
          </w:tcPr>
          <w:p w14:paraId="4696B242" w14:textId="77777777" w:rsidR="004D4EB2" w:rsidRPr="00FF1F7D" w:rsidRDefault="004D4EB2" w:rsidP="004D4EB2">
            <w:pPr>
              <w:pStyle w:val="EinfAbs"/>
              <w:ind w:right="566"/>
              <w:rPr>
                <w:rFonts w:ascii="Montserrat Light" w:hAnsi="Montserrat Light" w:cs="Lato"/>
                <w:sz w:val="20"/>
              </w:rPr>
            </w:pPr>
          </w:p>
        </w:tc>
      </w:tr>
      <w:tr w:rsidR="004D4EB2" w:rsidRPr="00FF1F7D" w14:paraId="0B664D1E" w14:textId="77777777" w:rsidTr="001453F5">
        <w:trPr>
          <w:cantSplit/>
        </w:trPr>
        <w:tc>
          <w:tcPr>
            <w:tcW w:w="4535" w:type="dxa"/>
            <w:tcMar>
              <w:top w:w="340" w:type="dxa"/>
              <w:bottom w:w="340" w:type="dxa"/>
            </w:tcMar>
          </w:tcPr>
          <w:p w14:paraId="4E5B0D0C" w14:textId="77777777" w:rsidR="004D4EB2" w:rsidRPr="00FF1F7D" w:rsidRDefault="002213BE" w:rsidP="004D4EB2">
            <w:pPr>
              <w:pStyle w:val="EinfAbs"/>
              <w:spacing w:line="240" w:lineRule="auto"/>
              <w:rPr>
                <w:rFonts w:ascii="Montserrat Light" w:hAnsi="Montserrat Light"/>
                <w:sz w:val="20"/>
              </w:rPr>
            </w:pPr>
            <w:r w:rsidRPr="00FF1F7D">
              <w:rPr>
                <w:rFonts w:ascii="Montserrat Light" w:hAnsi="Montserrat Light"/>
                <w:sz w:val="20"/>
              </w:rPr>
              <w:t>Gegenstände die bestimmungsgemäß in den Mund genommen werden, nur von einer Person nutzen oder zwischendurch reinigen/desinfizieren</w:t>
            </w:r>
          </w:p>
        </w:tc>
        <w:tc>
          <w:tcPr>
            <w:tcW w:w="4530" w:type="dxa"/>
          </w:tcPr>
          <w:p w14:paraId="161053AA" w14:textId="77777777" w:rsidR="004D4EB2" w:rsidRPr="00FF1F7D" w:rsidRDefault="004D4EB2" w:rsidP="004D4EB2">
            <w:pPr>
              <w:pStyle w:val="EinfAbs"/>
              <w:ind w:right="566"/>
              <w:rPr>
                <w:rFonts w:ascii="Montserrat Light" w:hAnsi="Montserrat Light" w:cs="Lato"/>
                <w:sz w:val="20"/>
              </w:rPr>
            </w:pPr>
          </w:p>
        </w:tc>
      </w:tr>
      <w:tr w:rsidR="004D4EB2" w:rsidRPr="00FF1F7D" w14:paraId="6DAF1D45" w14:textId="77777777" w:rsidTr="001453F5">
        <w:trPr>
          <w:cantSplit/>
        </w:trPr>
        <w:tc>
          <w:tcPr>
            <w:tcW w:w="4535" w:type="dxa"/>
            <w:tcMar>
              <w:top w:w="340" w:type="dxa"/>
              <w:bottom w:w="340" w:type="dxa"/>
            </w:tcMar>
          </w:tcPr>
          <w:p w14:paraId="6A990B71" w14:textId="77777777" w:rsidR="002213BE" w:rsidRPr="00FF1F7D" w:rsidRDefault="002213BE" w:rsidP="002213BE">
            <w:pPr>
              <w:pStyle w:val="EinfAbs"/>
              <w:rPr>
                <w:rFonts w:ascii="Montserrat Light" w:hAnsi="Montserrat Light" w:cs="Lato"/>
                <w:b/>
                <w:bCs/>
                <w:sz w:val="20"/>
              </w:rPr>
            </w:pPr>
            <w:r w:rsidRPr="00FF1F7D">
              <w:rPr>
                <w:rFonts w:ascii="Montserrat Light" w:hAnsi="Montserrat Light" w:cs="Lato"/>
                <w:b/>
                <w:bCs/>
                <w:sz w:val="20"/>
              </w:rPr>
              <w:lastRenderedPageBreak/>
              <w:t>Verpflegung/Bistro/Getränke:</w:t>
            </w:r>
          </w:p>
          <w:p w14:paraId="0C58E018" w14:textId="77777777" w:rsidR="002213BE" w:rsidRPr="00FF1F7D" w:rsidRDefault="002213BE" w:rsidP="002213BE">
            <w:pPr>
              <w:pStyle w:val="EinfAbs"/>
              <w:rPr>
                <w:rFonts w:ascii="Montserrat Light" w:hAnsi="Montserrat Light" w:cs="Lato"/>
                <w:sz w:val="20"/>
              </w:rPr>
            </w:pPr>
          </w:p>
          <w:p w14:paraId="4899BDBA" w14:textId="30938EAE" w:rsidR="002213BE" w:rsidRPr="00FF1F7D" w:rsidRDefault="002213BE" w:rsidP="002213BE">
            <w:pPr>
              <w:pStyle w:val="EinfAbs"/>
              <w:rPr>
                <w:rFonts w:ascii="Montserrat Light" w:hAnsi="Montserrat Light" w:cs="Lato"/>
                <w:sz w:val="20"/>
              </w:rPr>
            </w:pPr>
            <w:r w:rsidRPr="00FF1F7D">
              <w:rPr>
                <w:rFonts w:ascii="Montserrat Light" w:hAnsi="Montserrat Light" w:cs="Lato"/>
                <w:b/>
                <w:bCs/>
                <w:sz w:val="20"/>
              </w:rPr>
              <w:t>Selbstversorgung</w:t>
            </w:r>
            <w:r w:rsidRPr="00FF1F7D">
              <w:rPr>
                <w:rFonts w:ascii="Montserrat Light" w:hAnsi="Montserrat Light" w:cs="Lato"/>
                <w:sz w:val="20"/>
              </w:rPr>
              <w:t xml:space="preserve"> möglich.</w:t>
            </w:r>
            <w:r w:rsidRPr="00FF1F7D">
              <w:rPr>
                <w:rFonts w:ascii="Montserrat Light" w:hAnsi="Montserrat Light" w:cs="Lato"/>
                <w:sz w:val="20"/>
              </w:rPr>
              <w:br/>
              <w:t>Wie auch vor Corona, auf Hygiene achten (Rein</w:t>
            </w:r>
            <w:r w:rsidR="00FF1F7D">
              <w:rPr>
                <w:rFonts w:ascii="Montserrat Light" w:hAnsi="Montserrat Light" w:cs="Lato"/>
                <w:sz w:val="20"/>
              </w:rPr>
              <w:t>i</w:t>
            </w:r>
            <w:r w:rsidRPr="00FF1F7D">
              <w:rPr>
                <w:rFonts w:ascii="Montserrat Light" w:hAnsi="Montserrat Light" w:cs="Lato"/>
                <w:sz w:val="20"/>
              </w:rPr>
              <w:t xml:space="preserve">gung von Arbeitsflächen, Handreinigung, Geschirr/Besteck sorgfältig spülen und abtrocknen (am </w:t>
            </w:r>
            <w:proofErr w:type="spellStart"/>
            <w:r w:rsidRPr="00FF1F7D">
              <w:rPr>
                <w:rFonts w:ascii="Montserrat Light" w:hAnsi="Montserrat Light" w:cs="Lato"/>
                <w:sz w:val="20"/>
              </w:rPr>
              <w:t>Besten</w:t>
            </w:r>
            <w:proofErr w:type="spellEnd"/>
            <w:r w:rsidRPr="00FF1F7D">
              <w:rPr>
                <w:rFonts w:ascii="Montserrat Light" w:hAnsi="Montserrat Light" w:cs="Lato"/>
                <w:sz w:val="20"/>
              </w:rPr>
              <w:t xml:space="preserve"> durch Spülmaschine mit mind. 60 °C), …)</w:t>
            </w:r>
          </w:p>
          <w:p w14:paraId="4D106D93" w14:textId="77777777" w:rsidR="002213BE" w:rsidRPr="00FF1F7D" w:rsidRDefault="002213BE" w:rsidP="002213BE">
            <w:pPr>
              <w:pStyle w:val="EinfAbs"/>
              <w:rPr>
                <w:rFonts w:ascii="Montserrat Light" w:hAnsi="Montserrat Light" w:cs="Lato"/>
                <w:sz w:val="20"/>
              </w:rPr>
            </w:pPr>
            <w:r w:rsidRPr="00FF1F7D">
              <w:rPr>
                <w:rFonts w:ascii="Montserrat Light" w:hAnsi="Montserrat Light" w:cs="Lato"/>
                <w:sz w:val="20"/>
              </w:rPr>
              <w:t>Allgemeine Hygieneschulung des Küchenteams durchführen!</w:t>
            </w:r>
          </w:p>
          <w:p w14:paraId="0A48748D" w14:textId="77777777" w:rsidR="002213BE" w:rsidRPr="00FF1F7D" w:rsidRDefault="002213BE" w:rsidP="002213BE">
            <w:pPr>
              <w:pStyle w:val="EinfAbs"/>
              <w:rPr>
                <w:rFonts w:ascii="Montserrat Light" w:hAnsi="Montserrat Light" w:cs="Lato"/>
                <w:sz w:val="20"/>
              </w:rPr>
            </w:pPr>
            <w:r w:rsidRPr="00FF1F7D">
              <w:rPr>
                <w:rFonts w:ascii="Montserrat Light" w:hAnsi="Montserrat Light" w:cs="Lato"/>
                <w:sz w:val="20"/>
              </w:rPr>
              <w:br/>
            </w:r>
            <w:r w:rsidRPr="00FF1F7D">
              <w:rPr>
                <w:rFonts w:ascii="Montserrat Light" w:hAnsi="Montserrat Light" w:cs="Lato"/>
                <w:b/>
                <w:bCs/>
                <w:sz w:val="20"/>
              </w:rPr>
              <w:t>Wenn im Freizeitheim</w:t>
            </w:r>
            <w:r w:rsidRPr="00FF1F7D">
              <w:rPr>
                <w:rFonts w:ascii="Montserrat Light" w:hAnsi="Montserrat Light" w:cs="Lato"/>
                <w:sz w:val="20"/>
              </w:rPr>
              <w:t xml:space="preserve">: Regeln des Hauses beachten. </w:t>
            </w:r>
          </w:p>
          <w:p w14:paraId="18ABF807" w14:textId="77777777" w:rsidR="002213BE" w:rsidRPr="00FF1F7D" w:rsidRDefault="002213BE" w:rsidP="002213BE">
            <w:pPr>
              <w:pStyle w:val="EinfAbs"/>
              <w:rPr>
                <w:rFonts w:ascii="Montserrat Light" w:hAnsi="Montserrat Light" w:cs="Lato"/>
                <w:sz w:val="20"/>
              </w:rPr>
            </w:pPr>
          </w:p>
          <w:p w14:paraId="1856DDDE" w14:textId="77777777" w:rsidR="004D4EB2" w:rsidRPr="00FF1F7D" w:rsidRDefault="002213BE" w:rsidP="002213BE">
            <w:pPr>
              <w:pStyle w:val="EinfAbs"/>
              <w:spacing w:line="240" w:lineRule="auto"/>
              <w:rPr>
                <w:rFonts w:ascii="Montserrat Light" w:hAnsi="Montserrat Light" w:cs="Lato"/>
                <w:sz w:val="20"/>
              </w:rPr>
            </w:pPr>
            <w:r w:rsidRPr="00FF1F7D">
              <w:rPr>
                <w:rFonts w:ascii="Montserrat Light" w:hAnsi="Montserrat Light" w:cs="Lato"/>
                <w:b/>
                <w:bCs/>
                <w:sz w:val="20"/>
              </w:rPr>
              <w:t>Zusätzliches Bistro/Snackverkauf/… durch Freizeit</w:t>
            </w:r>
            <w:r w:rsidRPr="00FF1F7D">
              <w:rPr>
                <w:rFonts w:ascii="Montserrat Light" w:hAnsi="Montserrat Light" w:cs="Lato"/>
                <w:sz w:val="20"/>
              </w:rPr>
              <w:t xml:space="preserve"> möglich. </w:t>
            </w:r>
            <w:r w:rsidRPr="00FF1F7D">
              <w:rPr>
                <w:rFonts w:ascii="Montserrat Light" w:hAnsi="Montserrat Light" w:cs="Lato"/>
                <w:sz w:val="20"/>
              </w:rPr>
              <w:br/>
              <w:t>Wenn Getränke während Sport &amp; Spiel zur Verfügung gestellt werden: auf Hygiene achten; keine Trinkbehälter oder Flaschen teilen. Trinkbecher verwenden oder Flaschen kennzeichnen.</w:t>
            </w:r>
          </w:p>
        </w:tc>
        <w:tc>
          <w:tcPr>
            <w:tcW w:w="4530" w:type="dxa"/>
          </w:tcPr>
          <w:p w14:paraId="578A3F66" w14:textId="77777777" w:rsidR="00567134" w:rsidRPr="00FF1F7D" w:rsidRDefault="00567134" w:rsidP="004D4EB2">
            <w:pPr>
              <w:pStyle w:val="EinfAbs"/>
              <w:ind w:right="566"/>
              <w:rPr>
                <w:rFonts w:ascii="Montserrat Light" w:hAnsi="Montserrat Light" w:cs="Lato"/>
                <w:sz w:val="20"/>
              </w:rPr>
            </w:pPr>
          </w:p>
        </w:tc>
      </w:tr>
    </w:tbl>
    <w:p w14:paraId="7202CB83" w14:textId="249404AA" w:rsidR="00FF1F7D" w:rsidRDefault="00FF1F7D" w:rsidP="004D4EB2">
      <w:pPr>
        <w:tabs>
          <w:tab w:val="left" w:pos="3440"/>
        </w:tabs>
        <w:rPr>
          <w:rFonts w:ascii="Montserrat Light" w:hAnsi="Montserrat Light"/>
        </w:rPr>
      </w:pPr>
      <w:r>
        <w:rPr>
          <w:rFonts w:ascii="Montserrat Light" w:hAnsi="Montserrat Light"/>
        </w:rPr>
        <w:br w:type="page"/>
      </w:r>
    </w:p>
    <w:p w14:paraId="53F9C027" w14:textId="77777777" w:rsidR="002213BE" w:rsidRPr="00FF1F7D" w:rsidRDefault="002213BE" w:rsidP="002213BE">
      <w:pPr>
        <w:pStyle w:val="EinfAbs"/>
        <w:rPr>
          <w:rFonts w:ascii="Montserrat Light" w:hAnsi="Montserrat Light" w:cs="Lato Black"/>
          <w:b/>
          <w:color w:val="93C255"/>
          <w:sz w:val="28"/>
          <w:szCs w:val="28"/>
        </w:rPr>
      </w:pPr>
      <w:r w:rsidRPr="00FF1F7D">
        <w:rPr>
          <w:rFonts w:ascii="Montserrat Light" w:hAnsi="Montserrat Light" w:cs="Lato Black"/>
          <w:b/>
          <w:color w:val="93C255"/>
          <w:sz w:val="28"/>
          <w:szCs w:val="28"/>
        </w:rPr>
        <w:lastRenderedPageBreak/>
        <w:t>Übernachtung</w:t>
      </w:r>
    </w:p>
    <w:tbl>
      <w:tblPr>
        <w:tblStyle w:val="Tabellenraster"/>
        <w:tblW w:w="0" w:type="auto"/>
        <w:tblInd w:w="-5" w:type="dxa"/>
        <w:tblLook w:val="04A0" w:firstRow="1" w:lastRow="0" w:firstColumn="1" w:lastColumn="0" w:noHBand="0" w:noVBand="1"/>
      </w:tblPr>
      <w:tblGrid>
        <w:gridCol w:w="4535"/>
        <w:gridCol w:w="4530"/>
      </w:tblGrid>
      <w:tr w:rsidR="002213BE" w:rsidRPr="00FF1F7D" w14:paraId="22CC44A2" w14:textId="77777777" w:rsidTr="001B4C31">
        <w:trPr>
          <w:cantSplit/>
          <w:tblHeader/>
        </w:trPr>
        <w:tc>
          <w:tcPr>
            <w:tcW w:w="4536" w:type="dxa"/>
            <w:shd w:val="clear" w:color="auto" w:fill="D9D9D9" w:themeFill="background1" w:themeFillShade="D9"/>
          </w:tcPr>
          <w:p w14:paraId="2F4D7083" w14:textId="77777777" w:rsidR="002213BE" w:rsidRPr="00FF1F7D" w:rsidRDefault="002213BE" w:rsidP="001B4C31">
            <w:pPr>
              <w:pStyle w:val="EinfAbs"/>
              <w:ind w:right="566"/>
              <w:rPr>
                <w:rFonts w:ascii="Montserrat Light" w:hAnsi="Montserrat Light" w:cs="Lato"/>
                <w:b/>
              </w:rPr>
            </w:pPr>
            <w:r w:rsidRPr="00FF1F7D">
              <w:rPr>
                <w:rFonts w:ascii="Montserrat Light" w:hAnsi="Montserrat Light" w:cs="Lato"/>
                <w:b/>
              </w:rPr>
              <w:t>Bestimmung</w:t>
            </w:r>
          </w:p>
        </w:tc>
        <w:tc>
          <w:tcPr>
            <w:tcW w:w="4531" w:type="dxa"/>
            <w:shd w:val="clear" w:color="auto" w:fill="D9D9D9" w:themeFill="background1" w:themeFillShade="D9"/>
          </w:tcPr>
          <w:p w14:paraId="48E20AFC" w14:textId="77777777" w:rsidR="002213BE" w:rsidRPr="00FF1F7D" w:rsidRDefault="002213BE" w:rsidP="001B4C31">
            <w:pPr>
              <w:pStyle w:val="EinfAbs"/>
              <w:rPr>
                <w:rFonts w:ascii="Montserrat Light" w:hAnsi="Montserrat Light" w:cs="Lato"/>
                <w:b/>
                <w:bCs/>
              </w:rPr>
            </w:pPr>
            <w:r w:rsidRPr="00FF1F7D">
              <w:rPr>
                <w:rFonts w:ascii="Montserrat Light" w:hAnsi="Montserrat Light" w:cs="Lato"/>
                <w:b/>
                <w:bCs/>
              </w:rPr>
              <w:t>Wird bei uns wie folgt umgesetzt</w:t>
            </w:r>
          </w:p>
        </w:tc>
      </w:tr>
      <w:tr w:rsidR="002213BE" w:rsidRPr="00FF1F7D" w14:paraId="5F26BEBA" w14:textId="77777777" w:rsidTr="001B4C31">
        <w:trPr>
          <w:cantSplit/>
        </w:trPr>
        <w:tc>
          <w:tcPr>
            <w:tcW w:w="4536" w:type="dxa"/>
            <w:tcMar>
              <w:top w:w="340" w:type="dxa"/>
              <w:bottom w:w="340" w:type="dxa"/>
            </w:tcMar>
          </w:tcPr>
          <w:p w14:paraId="1171C196" w14:textId="1B01A3F7" w:rsidR="002213BE" w:rsidRPr="00FF1F7D" w:rsidRDefault="002213BE" w:rsidP="001B4C31">
            <w:pPr>
              <w:pStyle w:val="EinfAbs"/>
              <w:spacing w:line="240" w:lineRule="auto"/>
              <w:rPr>
                <w:rFonts w:ascii="Montserrat Light" w:hAnsi="Montserrat Light"/>
                <w:sz w:val="20"/>
              </w:rPr>
            </w:pPr>
            <w:r w:rsidRPr="00FF1F7D">
              <w:rPr>
                <w:rFonts w:ascii="Montserrat Light" w:hAnsi="Montserrat Light"/>
                <w:sz w:val="20"/>
              </w:rPr>
              <w:t xml:space="preserve">Bei Übernachtung in Häusern: Empfehlung </w:t>
            </w:r>
            <w:r w:rsidR="00DB4847" w:rsidRPr="00FF1F7D">
              <w:rPr>
                <w:rFonts w:ascii="Montserrat Light" w:hAnsi="Montserrat Light"/>
                <w:sz w:val="20"/>
              </w:rPr>
              <w:t>möglichst wenig Haushalte in einem Schlafraum</w:t>
            </w:r>
            <w:r w:rsidRPr="00FF1F7D">
              <w:rPr>
                <w:rFonts w:ascii="Montserrat Light" w:hAnsi="Montserrat Light"/>
                <w:sz w:val="20"/>
              </w:rPr>
              <w:t>; Vorgaben des Hauses beachten.</w:t>
            </w:r>
            <w:r w:rsidR="00DB4847" w:rsidRPr="00FF1F7D">
              <w:rPr>
                <w:rFonts w:ascii="Montserrat Light" w:hAnsi="Montserrat Light"/>
                <w:sz w:val="20"/>
              </w:rPr>
              <w:t xml:space="preserve"> Nicht mehr als 3 Haushalte bzw. bei Kindern &lt; 14 Jahren nicht mehr als 8 Haushalte in einem Zimmer, Geimpfte und Genesene zählen hierbei nicht mit.</w:t>
            </w:r>
            <w:r w:rsidRPr="00FF1F7D">
              <w:rPr>
                <w:rFonts w:ascii="Montserrat Light" w:hAnsi="Montserrat Light"/>
                <w:sz w:val="20"/>
              </w:rPr>
              <w:t xml:space="preserve"> </w:t>
            </w:r>
            <w:r w:rsidR="00DB4847" w:rsidRPr="00FF1F7D">
              <w:rPr>
                <w:rFonts w:ascii="Montserrat Light" w:hAnsi="Montserrat Light"/>
                <w:sz w:val="20"/>
              </w:rPr>
              <w:t>Belegung in Mehrbettzimmern so organisieren, dass zwischen zwei Personen 1,5 m Abstand möglich ist.</w:t>
            </w:r>
          </w:p>
        </w:tc>
        <w:tc>
          <w:tcPr>
            <w:tcW w:w="4531" w:type="dxa"/>
          </w:tcPr>
          <w:p w14:paraId="541C5CF3" w14:textId="77777777" w:rsidR="002213BE" w:rsidRPr="00FF1F7D" w:rsidRDefault="002213BE" w:rsidP="001B4C31">
            <w:pPr>
              <w:pStyle w:val="EinfAbs"/>
              <w:ind w:right="566"/>
              <w:rPr>
                <w:rFonts w:ascii="Montserrat Light" w:hAnsi="Montserrat Light" w:cs="Lato"/>
                <w:sz w:val="20"/>
              </w:rPr>
            </w:pPr>
          </w:p>
        </w:tc>
      </w:tr>
      <w:tr w:rsidR="002213BE" w:rsidRPr="00FF1F7D" w14:paraId="7F6133B9" w14:textId="77777777" w:rsidTr="001B4C31">
        <w:trPr>
          <w:cantSplit/>
        </w:trPr>
        <w:tc>
          <w:tcPr>
            <w:tcW w:w="4536" w:type="dxa"/>
            <w:tcMar>
              <w:top w:w="340" w:type="dxa"/>
              <w:bottom w:w="340" w:type="dxa"/>
            </w:tcMar>
          </w:tcPr>
          <w:p w14:paraId="6C6FC759" w14:textId="6B125453" w:rsidR="002213BE" w:rsidRPr="0052365F" w:rsidRDefault="002213BE" w:rsidP="001B4C31">
            <w:pPr>
              <w:pStyle w:val="EinfAbs"/>
              <w:spacing w:line="240" w:lineRule="auto"/>
              <w:rPr>
                <w:rFonts w:ascii="Montserrat Light" w:hAnsi="Montserrat Light"/>
                <w:sz w:val="20"/>
              </w:rPr>
            </w:pPr>
            <w:r w:rsidRPr="0052365F">
              <w:rPr>
                <w:rFonts w:ascii="Montserrat Light" w:hAnsi="Montserrat Light"/>
                <w:sz w:val="20"/>
              </w:rPr>
              <w:t xml:space="preserve">Zusammensetzung der Belegung eines Schlafraums / Zelts </w:t>
            </w:r>
            <w:r w:rsidR="00DB4847" w:rsidRPr="0052365F">
              <w:rPr>
                <w:rFonts w:ascii="Montserrat Light" w:hAnsi="Montserrat Light"/>
                <w:sz w:val="20"/>
              </w:rPr>
              <w:t>soll</w:t>
            </w:r>
            <w:r w:rsidRPr="0052365F">
              <w:rPr>
                <w:rFonts w:ascii="Montserrat Light" w:hAnsi="Montserrat Light"/>
                <w:sz w:val="20"/>
              </w:rPr>
              <w:t xml:space="preserve"> für die gesamte Freizeit beibehalten</w:t>
            </w:r>
            <w:r w:rsidR="00DB4847" w:rsidRPr="0052365F">
              <w:rPr>
                <w:rFonts w:ascii="Montserrat Light" w:hAnsi="Montserrat Light"/>
                <w:sz w:val="20"/>
              </w:rPr>
              <w:t xml:space="preserve"> werden</w:t>
            </w:r>
          </w:p>
        </w:tc>
        <w:tc>
          <w:tcPr>
            <w:tcW w:w="4531" w:type="dxa"/>
          </w:tcPr>
          <w:p w14:paraId="173FA31C" w14:textId="77777777" w:rsidR="002213BE" w:rsidRPr="00FF1F7D" w:rsidRDefault="002213BE" w:rsidP="001B4C31">
            <w:pPr>
              <w:pStyle w:val="EinfAbs"/>
              <w:ind w:right="566"/>
              <w:rPr>
                <w:rFonts w:ascii="Montserrat Light" w:hAnsi="Montserrat Light" w:cs="Lato"/>
                <w:sz w:val="20"/>
              </w:rPr>
            </w:pPr>
          </w:p>
        </w:tc>
      </w:tr>
      <w:tr w:rsidR="002213BE" w:rsidRPr="00FF1F7D" w14:paraId="0E1CB90A" w14:textId="77777777" w:rsidTr="001B4C31">
        <w:trPr>
          <w:cantSplit/>
        </w:trPr>
        <w:tc>
          <w:tcPr>
            <w:tcW w:w="4536" w:type="dxa"/>
            <w:tcMar>
              <w:top w:w="340" w:type="dxa"/>
              <w:bottom w:w="340" w:type="dxa"/>
            </w:tcMar>
          </w:tcPr>
          <w:p w14:paraId="4F0A3625" w14:textId="24CB2444" w:rsidR="002213BE" w:rsidRPr="0052365F" w:rsidRDefault="002213BE" w:rsidP="001B4C31">
            <w:pPr>
              <w:pStyle w:val="EinfAbs"/>
              <w:spacing w:line="240" w:lineRule="auto"/>
              <w:rPr>
                <w:rFonts w:ascii="Montserrat Light" w:hAnsi="Montserrat Light"/>
                <w:sz w:val="20"/>
              </w:rPr>
            </w:pPr>
            <w:r w:rsidRPr="0052365F">
              <w:rPr>
                <w:rFonts w:ascii="Montserrat Light" w:hAnsi="Montserrat Light"/>
                <w:sz w:val="20"/>
              </w:rPr>
              <w:t xml:space="preserve">Bei Übernachtung in Zelten: </w:t>
            </w:r>
            <w:r w:rsidR="0052365F">
              <w:rPr>
                <w:rFonts w:ascii="Montserrat Light" w:hAnsi="Montserrat Light"/>
                <w:sz w:val="20"/>
              </w:rPr>
              <w:t>M</w:t>
            </w:r>
            <w:r w:rsidRPr="0052365F">
              <w:rPr>
                <w:rFonts w:ascii="Montserrat Light" w:hAnsi="Montserrat Light"/>
                <w:sz w:val="20"/>
              </w:rPr>
              <w:t>öglichst die Zahl der Personen pro Zelt reduzieren.</w:t>
            </w:r>
          </w:p>
        </w:tc>
        <w:tc>
          <w:tcPr>
            <w:tcW w:w="4531" w:type="dxa"/>
          </w:tcPr>
          <w:p w14:paraId="55CBFFAF" w14:textId="77777777" w:rsidR="002213BE" w:rsidRPr="00FF1F7D" w:rsidRDefault="002213BE" w:rsidP="001B4C31">
            <w:pPr>
              <w:pStyle w:val="EinfAbs"/>
              <w:ind w:right="566"/>
              <w:rPr>
                <w:rFonts w:ascii="Montserrat Light" w:hAnsi="Montserrat Light" w:cs="Lato"/>
                <w:sz w:val="20"/>
              </w:rPr>
            </w:pPr>
          </w:p>
        </w:tc>
      </w:tr>
      <w:tr w:rsidR="002213BE" w:rsidRPr="00FF1F7D" w14:paraId="500C92C4" w14:textId="77777777" w:rsidTr="001B4C31">
        <w:trPr>
          <w:cantSplit/>
        </w:trPr>
        <w:tc>
          <w:tcPr>
            <w:tcW w:w="4536" w:type="dxa"/>
            <w:tcMar>
              <w:top w:w="340" w:type="dxa"/>
              <w:bottom w:w="340" w:type="dxa"/>
            </w:tcMar>
          </w:tcPr>
          <w:p w14:paraId="7EF36DA6" w14:textId="77777777" w:rsidR="002213BE" w:rsidRPr="00FF1F7D" w:rsidRDefault="002213BE" w:rsidP="001B4C31">
            <w:pPr>
              <w:pStyle w:val="EinfAbs"/>
              <w:spacing w:line="240" w:lineRule="auto"/>
              <w:rPr>
                <w:rFonts w:ascii="Montserrat Light" w:hAnsi="Montserrat Light"/>
                <w:sz w:val="20"/>
              </w:rPr>
            </w:pPr>
            <w:r w:rsidRPr="00FF1F7D">
              <w:rPr>
                <w:rFonts w:ascii="Montserrat Light" w:hAnsi="Montserrat Light"/>
                <w:sz w:val="20"/>
              </w:rPr>
              <w:t>Übernachtungszelte tagsüber gut lüften und möglichst nicht zu Aufenthalts- oder Aktivitätszwecken nutzen.</w:t>
            </w:r>
          </w:p>
        </w:tc>
        <w:tc>
          <w:tcPr>
            <w:tcW w:w="4531" w:type="dxa"/>
          </w:tcPr>
          <w:p w14:paraId="5BC28246" w14:textId="77777777" w:rsidR="002213BE" w:rsidRPr="00FF1F7D" w:rsidRDefault="002213BE" w:rsidP="001B4C31">
            <w:pPr>
              <w:pStyle w:val="EinfAbs"/>
              <w:ind w:right="566"/>
              <w:rPr>
                <w:rFonts w:ascii="Montserrat Light" w:hAnsi="Montserrat Light" w:cs="Lato"/>
                <w:sz w:val="20"/>
              </w:rPr>
            </w:pPr>
          </w:p>
        </w:tc>
      </w:tr>
      <w:tr w:rsidR="002213BE" w:rsidRPr="00C43E80" w14:paraId="71BF3E00" w14:textId="77777777" w:rsidTr="001B4C31">
        <w:trPr>
          <w:cantSplit/>
        </w:trPr>
        <w:tc>
          <w:tcPr>
            <w:tcW w:w="4536" w:type="dxa"/>
            <w:tcMar>
              <w:top w:w="340" w:type="dxa"/>
              <w:bottom w:w="340" w:type="dxa"/>
            </w:tcMar>
          </w:tcPr>
          <w:p w14:paraId="0D675328" w14:textId="26818FAC" w:rsidR="002213BE" w:rsidRPr="002213BE" w:rsidRDefault="002213BE" w:rsidP="001B4C31">
            <w:pPr>
              <w:pStyle w:val="EinfAbs"/>
              <w:spacing w:line="240" w:lineRule="auto"/>
              <w:rPr>
                <w:rFonts w:ascii="Montserrat Light" w:hAnsi="Montserrat Light"/>
                <w:sz w:val="20"/>
              </w:rPr>
            </w:pPr>
            <w:r w:rsidRPr="00FF1F7D">
              <w:rPr>
                <w:rFonts w:ascii="Montserrat Light" w:hAnsi="Montserrat Light"/>
                <w:sz w:val="20"/>
              </w:rPr>
              <w:t xml:space="preserve">Auf dem </w:t>
            </w:r>
            <w:proofErr w:type="spellStart"/>
            <w:r w:rsidRPr="00FF1F7D">
              <w:rPr>
                <w:rFonts w:ascii="Montserrat Light" w:hAnsi="Montserrat Light"/>
                <w:sz w:val="20"/>
              </w:rPr>
              <w:t>Campgelände</w:t>
            </w:r>
            <w:proofErr w:type="spellEnd"/>
            <w:r w:rsidRPr="00FF1F7D">
              <w:rPr>
                <w:rFonts w:ascii="Montserrat Light" w:hAnsi="Montserrat Light"/>
                <w:sz w:val="20"/>
              </w:rPr>
              <w:t xml:space="preserve"> für Aufenthalt und Programm Flächen bereitstellen</w:t>
            </w:r>
            <w:r w:rsidR="00EA16D0" w:rsidRPr="00FF1F7D">
              <w:rPr>
                <w:rFonts w:ascii="Montserrat Light" w:hAnsi="Montserrat Light"/>
                <w:sz w:val="20"/>
              </w:rPr>
              <w:t>, die möglichst weit offen sind, aber Schutz vor Witterung bieten</w:t>
            </w:r>
            <w:r w:rsidRPr="00FF1F7D">
              <w:rPr>
                <w:rFonts w:ascii="Montserrat Light" w:hAnsi="Montserrat Light"/>
                <w:sz w:val="20"/>
              </w:rPr>
              <w:t xml:space="preserve"> (überdachte Flächen mit Planen, Segeln oder Pavillons oder Zelte ohne Wände)</w:t>
            </w:r>
          </w:p>
        </w:tc>
        <w:tc>
          <w:tcPr>
            <w:tcW w:w="4531" w:type="dxa"/>
          </w:tcPr>
          <w:p w14:paraId="4FEDD2DD" w14:textId="77777777" w:rsidR="002213BE" w:rsidRPr="00C43E80" w:rsidRDefault="002213BE" w:rsidP="001B4C31">
            <w:pPr>
              <w:pStyle w:val="EinfAbs"/>
              <w:ind w:right="566"/>
              <w:rPr>
                <w:rFonts w:ascii="Montserrat Light" w:hAnsi="Montserrat Light" w:cs="Lato"/>
                <w:sz w:val="20"/>
              </w:rPr>
            </w:pPr>
          </w:p>
        </w:tc>
      </w:tr>
    </w:tbl>
    <w:p w14:paraId="50BA7E69" w14:textId="77777777" w:rsidR="002213BE" w:rsidRPr="00C43E80" w:rsidRDefault="002213BE" w:rsidP="004D4EB2">
      <w:pPr>
        <w:tabs>
          <w:tab w:val="left" w:pos="3440"/>
        </w:tabs>
        <w:rPr>
          <w:rFonts w:ascii="Montserrat Light" w:hAnsi="Montserrat Light"/>
        </w:rPr>
      </w:pPr>
    </w:p>
    <w:sectPr w:rsidR="002213BE" w:rsidRPr="00C43E80" w:rsidSect="004D4EB2">
      <w:headerReference w:type="even" r:id="rId12"/>
      <w:headerReference w:type="default" r:id="rId13"/>
      <w:footerReference w:type="default" r:id="rId14"/>
      <w:headerReference w:type="first" r:id="rId15"/>
      <w:pgSz w:w="11906" w:h="16838" w:code="9"/>
      <w:pgMar w:top="1814" w:right="1418" w:bottom="1134" w:left="1418"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90574" w14:textId="77777777" w:rsidR="00D03E2B" w:rsidRDefault="00D03E2B" w:rsidP="00E2250B">
      <w:pPr>
        <w:spacing w:after="0" w:line="240" w:lineRule="auto"/>
      </w:pPr>
      <w:r>
        <w:separator/>
      </w:r>
    </w:p>
  </w:endnote>
  <w:endnote w:type="continuationSeparator" w:id="0">
    <w:p w14:paraId="6862EB56" w14:textId="77777777" w:rsidR="00D03E2B" w:rsidRDefault="00D03E2B" w:rsidP="00E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Ligh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o">
    <w:altName w:val="Arial Unicode MS"/>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Black">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Light" w:hAnsi="Montserrat Light"/>
        <w:sz w:val="20"/>
        <w:szCs w:val="20"/>
      </w:rPr>
      <w:id w:val="-207113639"/>
      <w:docPartObj>
        <w:docPartGallery w:val="Page Numbers (Bottom of Page)"/>
        <w:docPartUnique/>
      </w:docPartObj>
    </w:sdtPr>
    <w:sdtEndPr/>
    <w:sdtContent>
      <w:p w14:paraId="6DFB5D13" w14:textId="40AB6100" w:rsidR="00FE0124" w:rsidRPr="007F1167" w:rsidRDefault="007F1167" w:rsidP="00A170D8">
        <w:pPr>
          <w:pStyle w:val="Fuzeile"/>
          <w:ind w:right="566"/>
          <w:rPr>
            <w:rFonts w:ascii="Montserrat Light" w:hAnsi="Montserrat Light"/>
            <w:sz w:val="20"/>
            <w:szCs w:val="20"/>
          </w:rPr>
        </w:pPr>
        <w:r>
          <w:rPr>
            <w:rFonts w:ascii="Montserrat Light" w:hAnsi="Montserrat Light"/>
            <w:sz w:val="20"/>
            <w:szCs w:val="20"/>
          </w:rPr>
          <w:t>S</w:t>
        </w:r>
        <w:r w:rsidR="00A170D8" w:rsidRPr="007F1167">
          <w:rPr>
            <w:rFonts w:ascii="Montserrat Light" w:hAnsi="Montserrat Light"/>
            <w:sz w:val="20"/>
            <w:szCs w:val="20"/>
          </w:rPr>
          <w:t xml:space="preserve">WD-EC-Verband </w:t>
        </w:r>
        <w:r w:rsidR="002213BE" w:rsidRPr="007F1167">
          <w:rPr>
            <w:rFonts w:ascii="Montserrat Light" w:hAnsi="Montserrat Light"/>
            <w:sz w:val="20"/>
            <w:szCs w:val="20"/>
          </w:rPr>
          <w:t>BW Freizeiten</w:t>
        </w:r>
        <w:r w:rsidR="000A1396" w:rsidRPr="007F1167">
          <w:rPr>
            <w:rFonts w:ascii="Montserrat Light" w:hAnsi="Montserrat Light"/>
            <w:sz w:val="20"/>
            <w:szCs w:val="20"/>
          </w:rPr>
          <w:t xml:space="preserve"> </w:t>
        </w:r>
        <w:r w:rsidR="00A170D8" w:rsidRPr="007F1167">
          <w:rPr>
            <w:rFonts w:ascii="Montserrat Light" w:hAnsi="Montserrat Light"/>
            <w:sz w:val="20"/>
            <w:szCs w:val="20"/>
          </w:rPr>
          <w:t xml:space="preserve">- Version </w:t>
        </w:r>
        <w:r w:rsidR="00B46F93">
          <w:rPr>
            <w:rFonts w:ascii="Montserrat Light" w:hAnsi="Montserrat Light"/>
            <w:sz w:val="20"/>
            <w:szCs w:val="20"/>
          </w:rPr>
          <w:t>7</w:t>
        </w:r>
        <w:r w:rsidR="00A170D8" w:rsidRPr="007F1167">
          <w:rPr>
            <w:rFonts w:ascii="Montserrat Light" w:hAnsi="Montserrat Light"/>
            <w:sz w:val="20"/>
            <w:szCs w:val="20"/>
          </w:rPr>
          <w:t xml:space="preserve"> / Stand: </w:t>
        </w:r>
        <w:r w:rsidR="00C37E75">
          <w:rPr>
            <w:rFonts w:ascii="Montserrat Light" w:hAnsi="Montserrat Light"/>
            <w:sz w:val="20"/>
            <w:szCs w:val="20"/>
          </w:rPr>
          <w:t>29</w:t>
        </w:r>
        <w:r w:rsidR="00363F57">
          <w:rPr>
            <w:rFonts w:ascii="Montserrat Light" w:hAnsi="Montserrat Light"/>
            <w:sz w:val="20"/>
            <w:szCs w:val="20"/>
          </w:rPr>
          <w:t>.07</w:t>
        </w:r>
        <w:r w:rsidR="0028542E">
          <w:rPr>
            <w:rFonts w:ascii="Montserrat Light" w:hAnsi="Montserrat Light"/>
            <w:sz w:val="20"/>
            <w:szCs w:val="20"/>
          </w:rPr>
          <w:t>.2021</w:t>
        </w:r>
        <w:r>
          <w:rPr>
            <w:rFonts w:ascii="Montserrat Light" w:hAnsi="Montserrat Light"/>
            <w:sz w:val="20"/>
            <w:szCs w:val="20"/>
          </w:rPr>
          <w:tab/>
        </w:r>
        <w:r w:rsidR="000829E9" w:rsidRPr="007F1167">
          <w:rPr>
            <w:rFonts w:ascii="Montserrat Light" w:hAnsi="Montserrat Light"/>
            <w:sz w:val="20"/>
            <w:szCs w:val="20"/>
          </w:rPr>
          <w:fldChar w:fldCharType="begin"/>
        </w:r>
        <w:r w:rsidR="000829E9" w:rsidRPr="007F1167">
          <w:rPr>
            <w:rFonts w:ascii="Montserrat Light" w:hAnsi="Montserrat Light"/>
            <w:sz w:val="20"/>
            <w:szCs w:val="20"/>
          </w:rPr>
          <w:instrText>PAGE   \* MERGEFORMAT</w:instrText>
        </w:r>
        <w:r w:rsidR="000829E9" w:rsidRPr="007F1167">
          <w:rPr>
            <w:rFonts w:ascii="Montserrat Light" w:hAnsi="Montserrat Light"/>
            <w:sz w:val="20"/>
            <w:szCs w:val="20"/>
          </w:rPr>
          <w:fldChar w:fldCharType="separate"/>
        </w:r>
        <w:r w:rsidR="00D03E2B">
          <w:rPr>
            <w:rFonts w:ascii="Montserrat Light" w:hAnsi="Montserrat Light"/>
            <w:noProof/>
            <w:sz w:val="20"/>
            <w:szCs w:val="20"/>
          </w:rPr>
          <w:t>1</w:t>
        </w:r>
        <w:r w:rsidR="000829E9" w:rsidRPr="007F1167">
          <w:rPr>
            <w:rFonts w:ascii="Montserrat Light" w:hAnsi="Montserrat Light"/>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8F82A" w14:textId="77777777" w:rsidR="00D03E2B" w:rsidRDefault="00D03E2B" w:rsidP="00E2250B">
      <w:pPr>
        <w:spacing w:after="0" w:line="240" w:lineRule="auto"/>
      </w:pPr>
      <w:r>
        <w:separator/>
      </w:r>
    </w:p>
  </w:footnote>
  <w:footnote w:type="continuationSeparator" w:id="0">
    <w:p w14:paraId="588548DC" w14:textId="77777777" w:rsidR="00D03E2B" w:rsidRDefault="00D03E2B" w:rsidP="00E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2AF2" w14:textId="77777777" w:rsidR="00FE0124" w:rsidRDefault="00E61C3B">
    <w:pPr>
      <w:pStyle w:val="Kopfzeile"/>
    </w:pPr>
    <w:r>
      <w:rPr>
        <w:noProof/>
        <w:lang w:eastAsia="de-DE"/>
      </w:rPr>
      <w:pict w14:anchorId="4FB19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9pt;z-index:-251657216;mso-position-horizontal:center;mso-position-horizontal-relative:margin;mso-position-vertical:center;mso-position-vertical-relative:margin" o:allowincell="f">
          <v:imagedata r:id="rId1" o:title="Briefbo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60C3F" w14:textId="77777777" w:rsidR="00FE0124" w:rsidRDefault="00E61C3B">
    <w:pPr>
      <w:pStyle w:val="Kopfzeile"/>
    </w:pPr>
    <w:r>
      <w:rPr>
        <w:noProof/>
        <w:lang w:eastAsia="de-DE"/>
      </w:rPr>
      <w:pict w14:anchorId="6B683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71.1pt;margin-top:-93.45pt;width:595.2pt;height:841.9pt;z-index:-251656192;mso-position-horizontal-relative:margin;mso-position-vertical-relative:margin" o:allowincell="f">
          <v:imagedata r:id="rId1" o:title="Briefbo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5614" w14:textId="77777777" w:rsidR="00FE0124" w:rsidRDefault="00E61C3B">
    <w:pPr>
      <w:pStyle w:val="Kopfzeile"/>
    </w:pPr>
    <w:r>
      <w:rPr>
        <w:noProof/>
        <w:lang w:eastAsia="de-DE"/>
      </w:rPr>
      <w:pict w14:anchorId="18DDF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95.2pt;height:841.9pt;z-index:-251658240;mso-position-horizontal:center;mso-position-horizontal-relative:margin;mso-position-vertical:center;mso-position-vertical-relative:margin" o:allowincell="f">
          <v:imagedata r:id="rId1" o:title="Briefbo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5089"/>
    <w:multiLevelType w:val="hybridMultilevel"/>
    <w:tmpl w:val="D6D40B5E"/>
    <w:lvl w:ilvl="0" w:tplc="70225C24">
      <w:numFmt w:val="bullet"/>
      <w:lvlText w:val="-"/>
      <w:lvlJc w:val="left"/>
      <w:pPr>
        <w:ind w:left="720" w:hanging="360"/>
      </w:pPr>
      <w:rPr>
        <w:rFonts w:ascii="Montserrat Light" w:eastAsiaTheme="minorHAnsi" w:hAnsi="Montserrat Light"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2A63BA"/>
    <w:multiLevelType w:val="hybridMultilevel"/>
    <w:tmpl w:val="1D384544"/>
    <w:lvl w:ilvl="0" w:tplc="FC9688C2">
      <w:numFmt w:val="bullet"/>
      <w:lvlText w:val="-"/>
      <w:lvlJc w:val="left"/>
      <w:pPr>
        <w:ind w:left="720" w:hanging="360"/>
      </w:pPr>
      <w:rPr>
        <w:rFonts w:ascii="Lato" w:eastAsiaTheme="minorHAnsi"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477807"/>
    <w:multiLevelType w:val="hybridMultilevel"/>
    <w:tmpl w:val="E74E4982"/>
    <w:lvl w:ilvl="0" w:tplc="01A21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5A6940"/>
    <w:multiLevelType w:val="hybridMultilevel"/>
    <w:tmpl w:val="EE5E422C"/>
    <w:lvl w:ilvl="0" w:tplc="55089DE2">
      <w:numFmt w:val="bullet"/>
      <w:lvlText w:val="•"/>
      <w:lvlJc w:val="left"/>
      <w:pPr>
        <w:ind w:left="720" w:hanging="360"/>
      </w:pPr>
      <w:rPr>
        <w:rFonts w:ascii="Montserrat Light" w:eastAsiaTheme="minorHAnsi" w:hAnsi="Montserrat Light"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260D89"/>
    <w:multiLevelType w:val="hybridMultilevel"/>
    <w:tmpl w:val="4F82A344"/>
    <w:lvl w:ilvl="0" w:tplc="55089DE2">
      <w:numFmt w:val="bullet"/>
      <w:lvlText w:val="•"/>
      <w:lvlJc w:val="left"/>
      <w:pPr>
        <w:ind w:left="720" w:hanging="360"/>
      </w:pPr>
      <w:rPr>
        <w:rFonts w:ascii="Montserrat Light" w:eastAsiaTheme="minorHAnsi" w:hAnsi="Montserrat Light"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77AA0"/>
    <w:multiLevelType w:val="hybridMultilevel"/>
    <w:tmpl w:val="626EA458"/>
    <w:lvl w:ilvl="0" w:tplc="A786683E">
      <w:numFmt w:val="bullet"/>
      <w:lvlText w:val="-"/>
      <w:lvlJc w:val="left"/>
      <w:pPr>
        <w:ind w:left="720" w:hanging="360"/>
      </w:pPr>
      <w:rPr>
        <w:rFonts w:ascii="Lato" w:eastAsiaTheme="minorHAnsi" w:hAnsi="Lato" w:cs="Lato" w:hint="default"/>
        <w:sz w:val="20"/>
      </w:rPr>
    </w:lvl>
    <w:lvl w:ilvl="1" w:tplc="5894A7CA">
      <w:numFmt w:val="bullet"/>
      <w:lvlText w:val="•"/>
      <w:lvlJc w:val="left"/>
      <w:pPr>
        <w:ind w:left="1440" w:hanging="360"/>
      </w:pPr>
      <w:rPr>
        <w:rFonts w:ascii="Montserrat Light" w:eastAsiaTheme="minorHAnsi" w:hAnsi="Montserrat Light" w:cs="Lato"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2B059F"/>
    <w:multiLevelType w:val="hybridMultilevel"/>
    <w:tmpl w:val="DC2ACF52"/>
    <w:lvl w:ilvl="0" w:tplc="55089DE2">
      <w:numFmt w:val="bullet"/>
      <w:lvlText w:val="•"/>
      <w:lvlJc w:val="left"/>
      <w:pPr>
        <w:ind w:left="720" w:hanging="360"/>
      </w:pPr>
      <w:rPr>
        <w:rFonts w:ascii="Montserrat Light" w:eastAsiaTheme="minorHAnsi" w:hAnsi="Montserrat Light"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A85144"/>
    <w:multiLevelType w:val="hybridMultilevel"/>
    <w:tmpl w:val="3566EB48"/>
    <w:lvl w:ilvl="0" w:tplc="70225C24">
      <w:numFmt w:val="bullet"/>
      <w:lvlText w:val="-"/>
      <w:lvlJc w:val="left"/>
      <w:pPr>
        <w:ind w:left="720" w:hanging="360"/>
      </w:pPr>
      <w:rPr>
        <w:rFonts w:ascii="Montserrat Light" w:eastAsiaTheme="minorHAnsi" w:hAnsi="Montserrat Light"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73657E"/>
    <w:multiLevelType w:val="hybridMultilevel"/>
    <w:tmpl w:val="61AA4E22"/>
    <w:lvl w:ilvl="0" w:tplc="D688DAFA">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7CCE361A"/>
    <w:multiLevelType w:val="hybridMultilevel"/>
    <w:tmpl w:val="8A6260D8"/>
    <w:lvl w:ilvl="0" w:tplc="55089DE2">
      <w:numFmt w:val="bullet"/>
      <w:lvlText w:val="•"/>
      <w:lvlJc w:val="left"/>
      <w:pPr>
        <w:ind w:left="720" w:hanging="360"/>
      </w:pPr>
      <w:rPr>
        <w:rFonts w:ascii="Montserrat Light" w:eastAsiaTheme="minorHAnsi" w:hAnsi="Montserrat Light"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8"/>
  </w:num>
  <w:num w:numId="5">
    <w:abstractNumId w:val="7"/>
  </w:num>
  <w:num w:numId="6">
    <w:abstractNumId w:val="0"/>
  </w:num>
  <w:num w:numId="7">
    <w:abstractNumId w:val="4"/>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0B"/>
    <w:rsid w:val="0000030C"/>
    <w:rsid w:val="00001D8A"/>
    <w:rsid w:val="000065DA"/>
    <w:rsid w:val="00050517"/>
    <w:rsid w:val="00060FBC"/>
    <w:rsid w:val="00063D9E"/>
    <w:rsid w:val="00067C0C"/>
    <w:rsid w:val="000771F6"/>
    <w:rsid w:val="00080BDA"/>
    <w:rsid w:val="000829E9"/>
    <w:rsid w:val="000861DB"/>
    <w:rsid w:val="00097586"/>
    <w:rsid w:val="000A1396"/>
    <w:rsid w:val="000A3480"/>
    <w:rsid w:val="000A6026"/>
    <w:rsid w:val="000B4EF8"/>
    <w:rsid w:val="000B7DC7"/>
    <w:rsid w:val="000C2B91"/>
    <w:rsid w:val="000C31C7"/>
    <w:rsid w:val="000F07AF"/>
    <w:rsid w:val="000F217E"/>
    <w:rsid w:val="000F3272"/>
    <w:rsid w:val="00101B96"/>
    <w:rsid w:val="001038F7"/>
    <w:rsid w:val="00111C8F"/>
    <w:rsid w:val="00121FE4"/>
    <w:rsid w:val="001327A9"/>
    <w:rsid w:val="00137C32"/>
    <w:rsid w:val="001406A5"/>
    <w:rsid w:val="00143FE4"/>
    <w:rsid w:val="001453F5"/>
    <w:rsid w:val="00156A77"/>
    <w:rsid w:val="001633CF"/>
    <w:rsid w:val="00187FA3"/>
    <w:rsid w:val="00193BC0"/>
    <w:rsid w:val="00194489"/>
    <w:rsid w:val="00197ED6"/>
    <w:rsid w:val="001A06D6"/>
    <w:rsid w:val="001A07A4"/>
    <w:rsid w:val="001A6101"/>
    <w:rsid w:val="001B37DD"/>
    <w:rsid w:val="001E5A5D"/>
    <w:rsid w:val="001E7075"/>
    <w:rsid w:val="001F1D96"/>
    <w:rsid w:val="001F5893"/>
    <w:rsid w:val="00200E9F"/>
    <w:rsid w:val="002213BE"/>
    <w:rsid w:val="002235A5"/>
    <w:rsid w:val="00233417"/>
    <w:rsid w:val="00234791"/>
    <w:rsid w:val="0023505D"/>
    <w:rsid w:val="00236C65"/>
    <w:rsid w:val="00242874"/>
    <w:rsid w:val="002446BC"/>
    <w:rsid w:val="002551E3"/>
    <w:rsid w:val="0028542E"/>
    <w:rsid w:val="00297B28"/>
    <w:rsid w:val="002A0626"/>
    <w:rsid w:val="002B3A6E"/>
    <w:rsid w:val="002C1AD2"/>
    <w:rsid w:val="002D0D01"/>
    <w:rsid w:val="002D5EB1"/>
    <w:rsid w:val="002E0E90"/>
    <w:rsid w:val="002E2DEA"/>
    <w:rsid w:val="002E4C56"/>
    <w:rsid w:val="002E512A"/>
    <w:rsid w:val="002F25AA"/>
    <w:rsid w:val="002F2913"/>
    <w:rsid w:val="00302ADF"/>
    <w:rsid w:val="00302ED1"/>
    <w:rsid w:val="003107C4"/>
    <w:rsid w:val="003366B7"/>
    <w:rsid w:val="00345384"/>
    <w:rsid w:val="003626CF"/>
    <w:rsid w:val="00363F57"/>
    <w:rsid w:val="0039356E"/>
    <w:rsid w:val="003A4A58"/>
    <w:rsid w:val="003A72B3"/>
    <w:rsid w:val="003B2131"/>
    <w:rsid w:val="003C3A86"/>
    <w:rsid w:val="003C66DC"/>
    <w:rsid w:val="003D11FF"/>
    <w:rsid w:val="003D1FC6"/>
    <w:rsid w:val="003D58EB"/>
    <w:rsid w:val="003E0783"/>
    <w:rsid w:val="003E5A15"/>
    <w:rsid w:val="003F268B"/>
    <w:rsid w:val="003F37B6"/>
    <w:rsid w:val="00410E58"/>
    <w:rsid w:val="0041698B"/>
    <w:rsid w:val="00420AA6"/>
    <w:rsid w:val="004242A3"/>
    <w:rsid w:val="004321A8"/>
    <w:rsid w:val="00445599"/>
    <w:rsid w:val="00480884"/>
    <w:rsid w:val="0048175C"/>
    <w:rsid w:val="00487B75"/>
    <w:rsid w:val="00491419"/>
    <w:rsid w:val="004B54C1"/>
    <w:rsid w:val="004B5E16"/>
    <w:rsid w:val="004C26BD"/>
    <w:rsid w:val="004C37C7"/>
    <w:rsid w:val="004C44D9"/>
    <w:rsid w:val="004D1CCD"/>
    <w:rsid w:val="004D1F38"/>
    <w:rsid w:val="004D4EB2"/>
    <w:rsid w:val="004D701A"/>
    <w:rsid w:val="004D7BEF"/>
    <w:rsid w:val="004E05F8"/>
    <w:rsid w:val="004E3A9A"/>
    <w:rsid w:val="004E6ED5"/>
    <w:rsid w:val="004F5F00"/>
    <w:rsid w:val="005066BA"/>
    <w:rsid w:val="00507687"/>
    <w:rsid w:val="00510342"/>
    <w:rsid w:val="00512D71"/>
    <w:rsid w:val="00521CBD"/>
    <w:rsid w:val="0052365F"/>
    <w:rsid w:val="00526E43"/>
    <w:rsid w:val="0053091B"/>
    <w:rsid w:val="005322CE"/>
    <w:rsid w:val="0053684E"/>
    <w:rsid w:val="00551662"/>
    <w:rsid w:val="00551EB2"/>
    <w:rsid w:val="0055470F"/>
    <w:rsid w:val="00563805"/>
    <w:rsid w:val="00567134"/>
    <w:rsid w:val="005701DE"/>
    <w:rsid w:val="005704E4"/>
    <w:rsid w:val="00580301"/>
    <w:rsid w:val="00581CD7"/>
    <w:rsid w:val="005841B2"/>
    <w:rsid w:val="00591FA3"/>
    <w:rsid w:val="005954B6"/>
    <w:rsid w:val="005A23D3"/>
    <w:rsid w:val="005C0931"/>
    <w:rsid w:val="005C2028"/>
    <w:rsid w:val="005C4F92"/>
    <w:rsid w:val="005C699A"/>
    <w:rsid w:val="005D29C8"/>
    <w:rsid w:val="005E1347"/>
    <w:rsid w:val="00607FB2"/>
    <w:rsid w:val="006100BF"/>
    <w:rsid w:val="00626B72"/>
    <w:rsid w:val="006463E6"/>
    <w:rsid w:val="00660B1E"/>
    <w:rsid w:val="00676B27"/>
    <w:rsid w:val="00683CF4"/>
    <w:rsid w:val="00693EBA"/>
    <w:rsid w:val="006A61B0"/>
    <w:rsid w:val="006B365E"/>
    <w:rsid w:val="006B633C"/>
    <w:rsid w:val="006C0B97"/>
    <w:rsid w:val="006C53BD"/>
    <w:rsid w:val="006D266F"/>
    <w:rsid w:val="006D5F51"/>
    <w:rsid w:val="006D66ED"/>
    <w:rsid w:val="006D6CD4"/>
    <w:rsid w:val="006E1718"/>
    <w:rsid w:val="006F2B19"/>
    <w:rsid w:val="00700C6C"/>
    <w:rsid w:val="00706399"/>
    <w:rsid w:val="00707063"/>
    <w:rsid w:val="00707858"/>
    <w:rsid w:val="00715308"/>
    <w:rsid w:val="00715B7A"/>
    <w:rsid w:val="00717DEB"/>
    <w:rsid w:val="00720F24"/>
    <w:rsid w:val="007221AC"/>
    <w:rsid w:val="00724093"/>
    <w:rsid w:val="007353E6"/>
    <w:rsid w:val="00741A0D"/>
    <w:rsid w:val="00743A13"/>
    <w:rsid w:val="00750348"/>
    <w:rsid w:val="0075152A"/>
    <w:rsid w:val="0075569E"/>
    <w:rsid w:val="00756D49"/>
    <w:rsid w:val="00773C74"/>
    <w:rsid w:val="007A448F"/>
    <w:rsid w:val="007B0AD4"/>
    <w:rsid w:val="007C03BD"/>
    <w:rsid w:val="007C2029"/>
    <w:rsid w:val="007C2E8D"/>
    <w:rsid w:val="007C7BF2"/>
    <w:rsid w:val="007C7EEC"/>
    <w:rsid w:val="007D1AA3"/>
    <w:rsid w:val="007F1167"/>
    <w:rsid w:val="00807C33"/>
    <w:rsid w:val="0081700A"/>
    <w:rsid w:val="00817969"/>
    <w:rsid w:val="00830B3A"/>
    <w:rsid w:val="00830CB9"/>
    <w:rsid w:val="00836B65"/>
    <w:rsid w:val="00843E50"/>
    <w:rsid w:val="00874129"/>
    <w:rsid w:val="00874425"/>
    <w:rsid w:val="008846A6"/>
    <w:rsid w:val="00887AFA"/>
    <w:rsid w:val="008A1513"/>
    <w:rsid w:val="008A2D90"/>
    <w:rsid w:val="008A7351"/>
    <w:rsid w:val="008B2930"/>
    <w:rsid w:val="008C643F"/>
    <w:rsid w:val="008E2733"/>
    <w:rsid w:val="008E4163"/>
    <w:rsid w:val="008F1BE6"/>
    <w:rsid w:val="009006BD"/>
    <w:rsid w:val="00902F11"/>
    <w:rsid w:val="00903DA5"/>
    <w:rsid w:val="00906FF3"/>
    <w:rsid w:val="00912856"/>
    <w:rsid w:val="00913CF8"/>
    <w:rsid w:val="00922610"/>
    <w:rsid w:val="00923F43"/>
    <w:rsid w:val="0092568E"/>
    <w:rsid w:val="009355DC"/>
    <w:rsid w:val="00935B0F"/>
    <w:rsid w:val="00935CC7"/>
    <w:rsid w:val="009410C5"/>
    <w:rsid w:val="0096565A"/>
    <w:rsid w:val="00965CAE"/>
    <w:rsid w:val="00967805"/>
    <w:rsid w:val="009766DD"/>
    <w:rsid w:val="0098092F"/>
    <w:rsid w:val="00985880"/>
    <w:rsid w:val="0098607D"/>
    <w:rsid w:val="009B5C3A"/>
    <w:rsid w:val="009C7B15"/>
    <w:rsid w:val="009D6716"/>
    <w:rsid w:val="009D71B2"/>
    <w:rsid w:val="009E5387"/>
    <w:rsid w:val="009E62FE"/>
    <w:rsid w:val="009F498D"/>
    <w:rsid w:val="00A03173"/>
    <w:rsid w:val="00A1577D"/>
    <w:rsid w:val="00A170D8"/>
    <w:rsid w:val="00A34EBC"/>
    <w:rsid w:val="00A51B6C"/>
    <w:rsid w:val="00A55E0E"/>
    <w:rsid w:val="00A56C4C"/>
    <w:rsid w:val="00A60B09"/>
    <w:rsid w:val="00A65DBE"/>
    <w:rsid w:val="00A71613"/>
    <w:rsid w:val="00A74618"/>
    <w:rsid w:val="00A9014F"/>
    <w:rsid w:val="00A90F3F"/>
    <w:rsid w:val="00AB3946"/>
    <w:rsid w:val="00AB5770"/>
    <w:rsid w:val="00AD6852"/>
    <w:rsid w:val="00AD7B1A"/>
    <w:rsid w:val="00AE27CE"/>
    <w:rsid w:val="00AE7D2F"/>
    <w:rsid w:val="00AF7C80"/>
    <w:rsid w:val="00B03414"/>
    <w:rsid w:val="00B07050"/>
    <w:rsid w:val="00B3260A"/>
    <w:rsid w:val="00B35768"/>
    <w:rsid w:val="00B37E5E"/>
    <w:rsid w:val="00B46F93"/>
    <w:rsid w:val="00B5155D"/>
    <w:rsid w:val="00B52924"/>
    <w:rsid w:val="00B80566"/>
    <w:rsid w:val="00B8519F"/>
    <w:rsid w:val="00B86219"/>
    <w:rsid w:val="00B86385"/>
    <w:rsid w:val="00B92F97"/>
    <w:rsid w:val="00B93A57"/>
    <w:rsid w:val="00BB720F"/>
    <w:rsid w:val="00BC61E4"/>
    <w:rsid w:val="00BD2164"/>
    <w:rsid w:val="00BF07F8"/>
    <w:rsid w:val="00BF7A08"/>
    <w:rsid w:val="00C035A6"/>
    <w:rsid w:val="00C10B4C"/>
    <w:rsid w:val="00C15C1E"/>
    <w:rsid w:val="00C30612"/>
    <w:rsid w:val="00C349FA"/>
    <w:rsid w:val="00C37E75"/>
    <w:rsid w:val="00C41731"/>
    <w:rsid w:val="00C43E80"/>
    <w:rsid w:val="00C44BBF"/>
    <w:rsid w:val="00C46861"/>
    <w:rsid w:val="00C56D70"/>
    <w:rsid w:val="00C607F2"/>
    <w:rsid w:val="00C625F4"/>
    <w:rsid w:val="00C63FFE"/>
    <w:rsid w:val="00C970B4"/>
    <w:rsid w:val="00CA6981"/>
    <w:rsid w:val="00CB76B8"/>
    <w:rsid w:val="00CC6AF5"/>
    <w:rsid w:val="00CD211F"/>
    <w:rsid w:val="00CE207D"/>
    <w:rsid w:val="00CE670F"/>
    <w:rsid w:val="00CF01A3"/>
    <w:rsid w:val="00CF1A75"/>
    <w:rsid w:val="00CF7A7E"/>
    <w:rsid w:val="00D03E2B"/>
    <w:rsid w:val="00D27A94"/>
    <w:rsid w:val="00D37521"/>
    <w:rsid w:val="00D40A45"/>
    <w:rsid w:val="00D40D5F"/>
    <w:rsid w:val="00D430B0"/>
    <w:rsid w:val="00D56611"/>
    <w:rsid w:val="00D64959"/>
    <w:rsid w:val="00D717D4"/>
    <w:rsid w:val="00DB4847"/>
    <w:rsid w:val="00DD4312"/>
    <w:rsid w:val="00DD4C4D"/>
    <w:rsid w:val="00DE1F26"/>
    <w:rsid w:val="00DF2703"/>
    <w:rsid w:val="00E027E2"/>
    <w:rsid w:val="00E2250B"/>
    <w:rsid w:val="00E244F7"/>
    <w:rsid w:val="00E26C69"/>
    <w:rsid w:val="00E33FED"/>
    <w:rsid w:val="00E372F3"/>
    <w:rsid w:val="00E4390D"/>
    <w:rsid w:val="00E51126"/>
    <w:rsid w:val="00E61C3B"/>
    <w:rsid w:val="00E74BBE"/>
    <w:rsid w:val="00E85434"/>
    <w:rsid w:val="00E8612F"/>
    <w:rsid w:val="00E861C1"/>
    <w:rsid w:val="00E9713B"/>
    <w:rsid w:val="00EA16D0"/>
    <w:rsid w:val="00EA18F4"/>
    <w:rsid w:val="00EA359F"/>
    <w:rsid w:val="00EA3B5C"/>
    <w:rsid w:val="00EA74E1"/>
    <w:rsid w:val="00EA77C3"/>
    <w:rsid w:val="00EC6708"/>
    <w:rsid w:val="00EE10AB"/>
    <w:rsid w:val="00EE13A2"/>
    <w:rsid w:val="00EE1416"/>
    <w:rsid w:val="00EE75DF"/>
    <w:rsid w:val="00F05A27"/>
    <w:rsid w:val="00F105C0"/>
    <w:rsid w:val="00F2485E"/>
    <w:rsid w:val="00F27235"/>
    <w:rsid w:val="00F35348"/>
    <w:rsid w:val="00F353EC"/>
    <w:rsid w:val="00F407A8"/>
    <w:rsid w:val="00F50FE4"/>
    <w:rsid w:val="00F52CF7"/>
    <w:rsid w:val="00F6335C"/>
    <w:rsid w:val="00F74BE6"/>
    <w:rsid w:val="00F84484"/>
    <w:rsid w:val="00F86348"/>
    <w:rsid w:val="00F910CC"/>
    <w:rsid w:val="00F91E9F"/>
    <w:rsid w:val="00FA50B2"/>
    <w:rsid w:val="00FA6CB9"/>
    <w:rsid w:val="00FB1E93"/>
    <w:rsid w:val="00FB2EDA"/>
    <w:rsid w:val="00FC5867"/>
    <w:rsid w:val="00FC7C8F"/>
    <w:rsid w:val="00FE0124"/>
    <w:rsid w:val="00FE232A"/>
    <w:rsid w:val="00FF141F"/>
    <w:rsid w:val="00FF1F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D83B86"/>
  <w15:chartTrackingRefBased/>
  <w15:docId w15:val="{5FC723EB-1EBF-4D71-9DC7-39880C16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5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2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0B"/>
  </w:style>
  <w:style w:type="paragraph" w:styleId="Fuzeile">
    <w:name w:val="footer"/>
    <w:basedOn w:val="Standard"/>
    <w:link w:val="FuzeileZchn"/>
    <w:uiPriority w:val="99"/>
    <w:unhideWhenUsed/>
    <w:rsid w:val="00E22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0B"/>
  </w:style>
  <w:style w:type="paragraph" w:customStyle="1" w:styleId="EinfAbs">
    <w:name w:val="[Einf. Abs.]"/>
    <w:basedOn w:val="Standard"/>
    <w:uiPriority w:val="99"/>
    <w:rsid w:val="00BD2164"/>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3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AE27CE"/>
    <w:pPr>
      <w:autoSpaceDE w:val="0"/>
      <w:autoSpaceDN w:val="0"/>
      <w:adjustRightInd w:val="0"/>
      <w:spacing w:after="0" w:line="288" w:lineRule="auto"/>
      <w:textAlignment w:val="center"/>
    </w:pPr>
    <w:rPr>
      <w:rFonts w:ascii="Lato" w:hAnsi="Lato"/>
      <w:color w:val="000000"/>
      <w:sz w:val="24"/>
      <w:szCs w:val="24"/>
    </w:rPr>
  </w:style>
  <w:style w:type="paragraph" w:styleId="Listenabsatz">
    <w:name w:val="List Paragraph"/>
    <w:basedOn w:val="Standard"/>
    <w:uiPriority w:val="34"/>
    <w:qFormat/>
    <w:rsid w:val="00410E58"/>
    <w:pPr>
      <w:spacing w:after="200" w:line="276" w:lineRule="auto"/>
      <w:ind w:left="720"/>
      <w:contextualSpacing/>
    </w:pPr>
  </w:style>
  <w:style w:type="paragraph" w:styleId="Sprechblasentext">
    <w:name w:val="Balloon Text"/>
    <w:basedOn w:val="Standard"/>
    <w:link w:val="SprechblasentextZchn"/>
    <w:uiPriority w:val="99"/>
    <w:semiHidden/>
    <w:unhideWhenUsed/>
    <w:rsid w:val="00A90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F3F"/>
    <w:rPr>
      <w:rFonts w:ascii="Segoe UI" w:hAnsi="Segoe UI" w:cs="Segoe UI"/>
      <w:sz w:val="18"/>
      <w:szCs w:val="18"/>
    </w:rPr>
  </w:style>
  <w:style w:type="character" w:styleId="Hyperlink">
    <w:name w:val="Hyperlink"/>
    <w:basedOn w:val="Absatz-Standardschriftart"/>
    <w:uiPriority w:val="99"/>
    <w:unhideWhenUsed/>
    <w:rsid w:val="008A7351"/>
    <w:rPr>
      <w:color w:val="0000FF"/>
      <w:u w:val="single"/>
    </w:rPr>
  </w:style>
  <w:style w:type="character" w:styleId="Kommentarzeichen">
    <w:name w:val="annotation reference"/>
    <w:basedOn w:val="Absatz-Standardschriftart"/>
    <w:uiPriority w:val="99"/>
    <w:semiHidden/>
    <w:unhideWhenUsed/>
    <w:rsid w:val="005D29C8"/>
    <w:rPr>
      <w:sz w:val="16"/>
      <w:szCs w:val="16"/>
    </w:rPr>
  </w:style>
  <w:style w:type="paragraph" w:styleId="Kommentartext">
    <w:name w:val="annotation text"/>
    <w:basedOn w:val="Standard"/>
    <w:link w:val="KommentartextZchn"/>
    <w:uiPriority w:val="99"/>
    <w:unhideWhenUsed/>
    <w:rsid w:val="005D29C8"/>
    <w:pPr>
      <w:spacing w:line="240" w:lineRule="auto"/>
    </w:pPr>
    <w:rPr>
      <w:sz w:val="20"/>
      <w:szCs w:val="20"/>
    </w:rPr>
  </w:style>
  <w:style w:type="character" w:customStyle="1" w:styleId="KommentartextZchn">
    <w:name w:val="Kommentartext Zchn"/>
    <w:basedOn w:val="Absatz-Standardschriftart"/>
    <w:link w:val="Kommentartext"/>
    <w:uiPriority w:val="99"/>
    <w:rsid w:val="005D29C8"/>
    <w:rPr>
      <w:sz w:val="20"/>
      <w:szCs w:val="20"/>
    </w:rPr>
  </w:style>
  <w:style w:type="paragraph" w:styleId="Kommentarthema">
    <w:name w:val="annotation subject"/>
    <w:basedOn w:val="Kommentartext"/>
    <w:next w:val="Kommentartext"/>
    <w:link w:val="KommentarthemaZchn"/>
    <w:uiPriority w:val="99"/>
    <w:semiHidden/>
    <w:unhideWhenUsed/>
    <w:rsid w:val="005D29C8"/>
    <w:rPr>
      <w:b/>
      <w:bCs/>
    </w:rPr>
  </w:style>
  <w:style w:type="character" w:customStyle="1" w:styleId="KommentarthemaZchn">
    <w:name w:val="Kommentarthema Zchn"/>
    <w:basedOn w:val="KommentartextZchn"/>
    <w:link w:val="Kommentarthema"/>
    <w:uiPriority w:val="99"/>
    <w:semiHidden/>
    <w:rsid w:val="005D29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360460">
      <w:bodyDiv w:val="1"/>
      <w:marLeft w:val="0"/>
      <w:marRight w:val="0"/>
      <w:marTop w:val="0"/>
      <w:marBottom w:val="0"/>
      <w:divBdr>
        <w:top w:val="none" w:sz="0" w:space="0" w:color="auto"/>
        <w:left w:val="none" w:sz="0" w:space="0" w:color="auto"/>
        <w:bottom w:val="none" w:sz="0" w:space="0" w:color="auto"/>
        <w:right w:val="none" w:sz="0" w:space="0" w:color="auto"/>
      </w:divBdr>
    </w:div>
    <w:div w:id="1602756841">
      <w:bodyDiv w:val="1"/>
      <w:marLeft w:val="0"/>
      <w:marRight w:val="0"/>
      <w:marTop w:val="0"/>
      <w:marBottom w:val="0"/>
      <w:divBdr>
        <w:top w:val="none" w:sz="0" w:space="0" w:color="auto"/>
        <w:left w:val="none" w:sz="0" w:space="0" w:color="auto"/>
        <w:bottom w:val="none" w:sz="0" w:space="0" w:color="auto"/>
        <w:right w:val="none" w:sz="0" w:space="0" w:color="auto"/>
      </w:divBdr>
    </w:div>
    <w:div w:id="1691296631">
      <w:bodyDiv w:val="1"/>
      <w:marLeft w:val="0"/>
      <w:marRight w:val="0"/>
      <w:marTop w:val="0"/>
      <w:marBottom w:val="0"/>
      <w:divBdr>
        <w:top w:val="none" w:sz="0" w:space="0" w:color="auto"/>
        <w:left w:val="none" w:sz="0" w:space="0" w:color="auto"/>
        <w:bottom w:val="none" w:sz="0" w:space="0" w:color="auto"/>
        <w:right w:val="none" w:sz="0" w:space="0" w:color="auto"/>
      </w:divBdr>
    </w:div>
    <w:div w:id="181390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dec.de/service/corona-angebot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D0430F21BEB1448996C6613FA5F229" ma:contentTypeVersion="13" ma:contentTypeDescription="Ein neues Dokument erstellen." ma:contentTypeScope="" ma:versionID="4431098057da8374a06227f9555b43aa">
  <xsd:schema xmlns:xsd="http://www.w3.org/2001/XMLSchema" xmlns:xs="http://www.w3.org/2001/XMLSchema" xmlns:p="http://schemas.microsoft.com/office/2006/metadata/properties" xmlns:ns2="fb415a0a-e32c-405f-9db6-0c91bb643590" xmlns:ns3="23060c5b-48d4-49c4-ac6f-24c59956c902" targetNamespace="http://schemas.microsoft.com/office/2006/metadata/properties" ma:root="true" ma:fieldsID="8d59bb6d9c2ee418f5aa4af687402ba6" ns2:_="" ns3:_="">
    <xsd:import namespace="fb415a0a-e32c-405f-9db6-0c91bb643590"/>
    <xsd:import namespace="23060c5b-48d4-49c4-ac6f-24c59956c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5a0a-e32c-405f-9db6-0c91bb6435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60c5b-48d4-49c4-ac6f-24c59956c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DC3F-E9A0-435C-A498-FE8E1C159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5a0a-e32c-405f-9db6-0c91bb643590"/>
    <ds:schemaRef ds:uri="23060c5b-48d4-49c4-ac6f-24c59956c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5AF8-C235-45D1-B178-D45EB8FF82C9}">
  <ds:schemaRefs>
    <ds:schemaRef ds:uri="http://schemas.microsoft.com/sharepoint/v3/contenttype/forms"/>
  </ds:schemaRefs>
</ds:datastoreItem>
</file>

<file path=customXml/itemProps3.xml><?xml version="1.0" encoding="utf-8"?>
<ds:datastoreItem xmlns:ds="http://schemas.openxmlformats.org/officeDocument/2006/customXml" ds:itemID="{CC13A0B7-B38A-4818-97A5-E268C09A950D}">
  <ds:schemaRefs>
    <ds:schemaRef ds:uri="http://purl.org/dc/elements/1.1/"/>
    <ds:schemaRef ds:uri="http://schemas.openxmlformats.org/package/2006/metadata/core-properties"/>
    <ds:schemaRef ds:uri="http://purl.org/dc/dcmitype/"/>
    <ds:schemaRef ds:uri="http://schemas.microsoft.com/office/2006/documentManagement/types"/>
    <ds:schemaRef ds:uri="fb415a0a-e32c-405f-9db6-0c91bb643590"/>
    <ds:schemaRef ds:uri="http://www.w3.org/XML/1998/namespace"/>
    <ds:schemaRef ds:uri="http://schemas.microsoft.com/office/infopath/2007/PartnerControls"/>
    <ds:schemaRef ds:uri="23060c5b-48d4-49c4-ac6f-24c59956c90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20DC9B7-A9B4-40E4-A981-970F9692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2040</Words>
  <Characters>12855</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verband</dc:creator>
  <cp:keywords/>
  <dc:description/>
  <cp:lastModifiedBy>Julia Kamm</cp:lastModifiedBy>
  <cp:revision>3</cp:revision>
  <cp:lastPrinted>2020-06-02T13:30:00Z</cp:lastPrinted>
  <dcterms:created xsi:type="dcterms:W3CDTF">2021-07-29T13:49:00Z</dcterms:created>
  <dcterms:modified xsi:type="dcterms:W3CDTF">2021-07-29T14:17:00Z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0x01010023D0430F21BEB1448996C6613FA5F229</vt:lpwstr>
  </property>
</Properties>
</file>